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DBE" w:rsidRPr="00042EE1" w:rsidRDefault="006732FE" w:rsidP="00042EE1">
      <w:pPr>
        <w:jc w:val="right"/>
        <w:rPr>
          <w:rFonts w:ascii="Arial" w:hAnsi="Arial" w:cs="Arial"/>
          <w:b/>
        </w:rPr>
      </w:pPr>
      <w:r>
        <w:rPr>
          <w:noProof/>
        </w:rPr>
        <w:drawing>
          <wp:anchor distT="0" distB="0" distL="114300" distR="114300" simplePos="0" relativeHeight="251658240" behindDoc="0" locked="0" layoutInCell="1" allowOverlap="1" wp14:anchorId="7313E3A3" wp14:editId="5D10E743">
            <wp:simplePos x="0" y="0"/>
            <wp:positionH relativeFrom="column">
              <wp:posOffset>4902200</wp:posOffset>
            </wp:positionH>
            <wp:positionV relativeFrom="paragraph">
              <wp:posOffset>-847090</wp:posOffset>
            </wp:positionV>
            <wp:extent cx="1682750" cy="1488440"/>
            <wp:effectExtent l="0" t="0" r="0" b="0"/>
            <wp:wrapSquare wrapText="bothSides"/>
            <wp:docPr id="1" name="Afbeelding 1" descr="https://www.sijperdaverhuur.nl/storage/app/media/insphire/verreik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jperdaverhuur.nl/storage/app/media/insphire/verreik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2750"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DBE" w:rsidRDefault="00814DBE">
      <w:pPr>
        <w:rPr>
          <w:rFonts w:ascii="Arial" w:hAnsi="Arial" w:cs="Arial"/>
          <w:b/>
        </w:rPr>
      </w:pPr>
    </w:p>
    <w:p w:rsidR="00814DBE" w:rsidRDefault="00ED08F2">
      <w:pPr>
        <w:rPr>
          <w:rFonts w:ascii="Arial" w:hAnsi="Arial" w:cs="Arial"/>
          <w:b/>
        </w:rPr>
      </w:pPr>
      <w:r>
        <w:rPr>
          <w:rFonts w:ascii="Arial" w:hAnsi="Arial" w:cs="Arial"/>
          <w:b/>
          <w:noProof/>
        </w:rPr>
        <w:drawing>
          <wp:inline distT="0" distB="0" distL="0" distR="0" wp14:anchorId="45E258C7" wp14:editId="1774B36C">
            <wp:extent cx="1797050" cy="76581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7050" cy="765810"/>
                    </a:xfrm>
                    <a:prstGeom prst="rect">
                      <a:avLst/>
                    </a:prstGeom>
                    <a:noFill/>
                    <a:ln>
                      <a:noFill/>
                    </a:ln>
                  </pic:spPr>
                </pic:pic>
              </a:graphicData>
            </a:graphic>
          </wp:inline>
        </w:drawing>
      </w:r>
    </w:p>
    <w:p w:rsidR="00814DBE" w:rsidRPr="00ED08F2" w:rsidRDefault="007377FE">
      <w:pPr>
        <w:rPr>
          <w:rFonts w:ascii="Arial" w:hAnsi="Arial" w:cs="Arial"/>
          <w:sz w:val="20"/>
          <w:szCs w:val="20"/>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814DBE" w:rsidRDefault="00814DBE">
      <w:pPr>
        <w:rPr>
          <w:rFonts w:ascii="Arial" w:hAnsi="Arial" w:cs="Arial"/>
          <w:b/>
        </w:rPr>
      </w:pPr>
    </w:p>
    <w:p w:rsidR="00814DBE" w:rsidRPr="00E1230F" w:rsidRDefault="00FA24AE" w:rsidP="00E1230F">
      <w:pPr>
        <w:pStyle w:val="Kop1"/>
        <w:spacing w:before="0" w:beforeAutospacing="0" w:after="0" w:afterAutospacing="0"/>
        <w:jc w:val="right"/>
        <w:rPr>
          <w:rFonts w:ascii="Arial" w:hAnsi="Arial" w:cs="Arial"/>
          <w:bCs w:val="0"/>
          <w:sz w:val="40"/>
          <w:szCs w:val="40"/>
        </w:rPr>
      </w:pPr>
      <w:r w:rsidRPr="006732FE">
        <w:rPr>
          <w:rFonts w:ascii="Arial" w:hAnsi="Arial" w:cs="Arial"/>
          <w:sz w:val="40"/>
          <w:szCs w:val="40"/>
        </w:rPr>
        <w:t>Handleiding</w:t>
      </w:r>
      <w:r w:rsidR="007377FE" w:rsidRPr="006732FE">
        <w:rPr>
          <w:rFonts w:ascii="Arial" w:hAnsi="Arial" w:cs="Arial"/>
          <w:sz w:val="40"/>
          <w:szCs w:val="40"/>
        </w:rPr>
        <w:t xml:space="preserve">: </w:t>
      </w:r>
      <w:proofErr w:type="spellStart"/>
      <w:r w:rsidR="006732FE">
        <w:rPr>
          <w:rFonts w:ascii="Arial" w:hAnsi="Arial" w:cs="Arial"/>
          <w:bCs w:val="0"/>
          <w:sz w:val="40"/>
          <w:szCs w:val="40"/>
        </w:rPr>
        <w:t>Verreiker</w:t>
      </w:r>
      <w:proofErr w:type="spellEnd"/>
      <w:r w:rsidR="006732FE">
        <w:rPr>
          <w:rFonts w:ascii="Arial" w:hAnsi="Arial" w:cs="Arial"/>
          <w:bCs w:val="0"/>
          <w:sz w:val="40"/>
          <w:szCs w:val="40"/>
        </w:rPr>
        <w:t xml:space="preserve"> roterend max. </w:t>
      </w:r>
      <w:r w:rsidR="006732FE" w:rsidRPr="006732FE">
        <w:rPr>
          <w:rFonts w:ascii="Arial" w:hAnsi="Arial" w:cs="Arial"/>
          <w:bCs w:val="0"/>
          <w:sz w:val="40"/>
          <w:szCs w:val="40"/>
        </w:rPr>
        <w:t xml:space="preserve">hefvermogen 20,6 </w:t>
      </w:r>
      <w:proofErr w:type="spellStart"/>
      <w:r w:rsidR="006732FE" w:rsidRPr="006732FE">
        <w:rPr>
          <w:rFonts w:ascii="Arial" w:hAnsi="Arial" w:cs="Arial"/>
          <w:bCs w:val="0"/>
          <w:sz w:val="40"/>
          <w:szCs w:val="40"/>
        </w:rPr>
        <w:t>mtr</w:t>
      </w:r>
      <w:proofErr w:type="spellEnd"/>
      <w:r w:rsidR="006732FE" w:rsidRPr="006732FE">
        <w:rPr>
          <w:rFonts w:ascii="Arial" w:hAnsi="Arial" w:cs="Arial"/>
          <w:bCs w:val="0"/>
          <w:sz w:val="40"/>
          <w:szCs w:val="40"/>
        </w:rPr>
        <w:t>. incl. machinist</w:t>
      </w:r>
    </w:p>
    <w:p w:rsidR="00814DBE" w:rsidRDefault="00E1230F" w:rsidP="00E1230F">
      <w:pPr>
        <w:spacing w:line="360" w:lineRule="auto"/>
        <w:jc w:val="center"/>
        <w:rPr>
          <w:rFonts w:ascii="Arial" w:hAnsi="Arial" w:cs="Arial"/>
          <w:sz w:val="20"/>
          <w:szCs w:val="20"/>
        </w:rPr>
      </w:pPr>
      <w:r>
        <w:rPr>
          <w:rFonts w:ascii="Arial" w:hAnsi="Arial" w:cs="Arial"/>
          <w:noProof/>
          <w:sz w:val="20"/>
          <w:szCs w:val="20"/>
        </w:rPr>
        <w:drawing>
          <wp:inline distT="0" distB="0" distL="0" distR="0">
            <wp:extent cx="5614035" cy="6485890"/>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035" cy="6485890"/>
                    </a:xfrm>
                    <a:prstGeom prst="rect">
                      <a:avLst/>
                    </a:prstGeom>
                    <a:noFill/>
                    <a:ln>
                      <a:noFill/>
                    </a:ln>
                  </pic:spPr>
                </pic:pic>
              </a:graphicData>
            </a:graphic>
          </wp:inline>
        </w:drawing>
      </w:r>
    </w:p>
    <w:p w:rsidR="00E1230F" w:rsidRDefault="00E1230F" w:rsidP="00814DBE">
      <w:pPr>
        <w:spacing w:line="360" w:lineRule="auto"/>
        <w:rPr>
          <w:rFonts w:ascii="Arial" w:hAnsi="Arial" w:cs="Arial"/>
          <w:noProof/>
          <w:sz w:val="20"/>
          <w:szCs w:val="20"/>
        </w:rPr>
      </w:pPr>
    </w:p>
    <w:p w:rsidR="005F4E2A" w:rsidRPr="005F4E2A" w:rsidRDefault="005F4E2A" w:rsidP="005C04CB">
      <w:pPr>
        <w:spacing w:line="276" w:lineRule="auto"/>
        <w:rPr>
          <w:rFonts w:ascii="Arial" w:hAnsi="Arial" w:cs="Arial"/>
          <w:b/>
          <w:sz w:val="20"/>
          <w:szCs w:val="20"/>
        </w:rPr>
      </w:pPr>
      <w:r>
        <w:rPr>
          <w:rFonts w:ascii="Arial" w:hAnsi="Arial" w:cs="Arial"/>
          <w:b/>
          <w:sz w:val="20"/>
          <w:szCs w:val="20"/>
        </w:rPr>
        <w:lastRenderedPageBreak/>
        <w:t>BEDIENINGSUITLEG</w:t>
      </w:r>
    </w:p>
    <w:p w:rsidR="005C04CB" w:rsidRPr="006C6B37" w:rsidRDefault="005C04CB" w:rsidP="005C04CB">
      <w:pPr>
        <w:spacing w:line="276" w:lineRule="auto"/>
        <w:rPr>
          <w:rFonts w:ascii="Arial" w:hAnsi="Arial" w:cs="Arial"/>
          <w:sz w:val="20"/>
          <w:szCs w:val="20"/>
        </w:rPr>
      </w:pPr>
      <w:r w:rsidRPr="006C6B37">
        <w:rPr>
          <w:rFonts w:ascii="Arial" w:hAnsi="Arial" w:cs="Arial"/>
          <w:sz w:val="20"/>
          <w:szCs w:val="20"/>
        </w:rPr>
        <w:t xml:space="preserve">1 - Bestuurderszetel </w:t>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 xml:space="preserve">17 - Hendel stuurafstelling </w:t>
      </w:r>
    </w:p>
    <w:p w:rsidR="005C04CB" w:rsidRPr="006C6B37" w:rsidRDefault="005C04CB" w:rsidP="003E4813">
      <w:pPr>
        <w:spacing w:line="276" w:lineRule="auto"/>
        <w:ind w:left="4950" w:hanging="4950"/>
        <w:rPr>
          <w:rFonts w:ascii="Arial" w:hAnsi="Arial" w:cs="Arial"/>
          <w:sz w:val="20"/>
          <w:szCs w:val="20"/>
        </w:rPr>
      </w:pPr>
      <w:r w:rsidRPr="006C6B37">
        <w:rPr>
          <w:rFonts w:ascii="Arial" w:hAnsi="Arial" w:cs="Arial"/>
          <w:sz w:val="20"/>
          <w:szCs w:val="20"/>
        </w:rPr>
        <w:t xml:space="preserve">2 - Sleutelschakelaar (START) </w:t>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 xml:space="preserve">18 - Bedieningshendel hijsen linker armleuning </w:t>
      </w:r>
    </w:p>
    <w:p w:rsidR="005C04CB" w:rsidRPr="006C6B37" w:rsidRDefault="005C04CB" w:rsidP="005C04CB">
      <w:pPr>
        <w:spacing w:line="276" w:lineRule="auto"/>
        <w:rPr>
          <w:rFonts w:ascii="Arial" w:hAnsi="Arial" w:cs="Arial"/>
          <w:sz w:val="20"/>
          <w:szCs w:val="20"/>
        </w:rPr>
      </w:pPr>
      <w:r w:rsidRPr="006C6B37">
        <w:rPr>
          <w:rFonts w:ascii="Arial" w:hAnsi="Arial" w:cs="Arial"/>
          <w:sz w:val="20"/>
          <w:szCs w:val="20"/>
        </w:rPr>
        <w:t xml:space="preserve">3 - Schakelpaneel (rechts) </w:t>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 xml:space="preserve">19 - Manipulators </w:t>
      </w:r>
    </w:p>
    <w:p w:rsidR="005C04CB" w:rsidRPr="006C6B37" w:rsidRDefault="005C04CB" w:rsidP="005C04CB">
      <w:pPr>
        <w:spacing w:line="276" w:lineRule="auto"/>
        <w:rPr>
          <w:rFonts w:ascii="Arial" w:hAnsi="Arial" w:cs="Arial"/>
          <w:sz w:val="20"/>
          <w:szCs w:val="20"/>
        </w:rPr>
      </w:pPr>
      <w:r w:rsidRPr="006C6B37">
        <w:rPr>
          <w:rFonts w:ascii="Arial" w:hAnsi="Arial" w:cs="Arial"/>
          <w:sz w:val="20"/>
          <w:szCs w:val="20"/>
        </w:rPr>
        <w:t xml:space="preserve">4 - Waterpas </w:t>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 xml:space="preserve">20 - Snelheidsbegrenzer giekrotatie </w:t>
      </w:r>
    </w:p>
    <w:p w:rsidR="005C04CB" w:rsidRPr="006C6B37" w:rsidRDefault="005C04CB" w:rsidP="005C04CB">
      <w:pPr>
        <w:spacing w:line="276" w:lineRule="auto"/>
        <w:rPr>
          <w:rFonts w:ascii="Arial" w:hAnsi="Arial" w:cs="Arial"/>
          <w:sz w:val="20"/>
          <w:szCs w:val="20"/>
        </w:rPr>
      </w:pPr>
      <w:r w:rsidRPr="006C6B37">
        <w:rPr>
          <w:rFonts w:ascii="Arial" w:hAnsi="Arial" w:cs="Arial"/>
          <w:sz w:val="20"/>
          <w:szCs w:val="20"/>
        </w:rPr>
        <w:t xml:space="preserve">5 - Schakelpaneel (links) </w:t>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 xml:space="preserve">21 - Stopknop optionele onderdeel </w:t>
      </w:r>
    </w:p>
    <w:p w:rsidR="005C04CB" w:rsidRPr="006C6B37" w:rsidRDefault="005C04CB" w:rsidP="005F4E2A">
      <w:pPr>
        <w:spacing w:line="276" w:lineRule="auto"/>
        <w:ind w:left="4950" w:right="-425" w:hanging="4950"/>
        <w:rPr>
          <w:rFonts w:ascii="Arial" w:hAnsi="Arial" w:cs="Arial"/>
          <w:sz w:val="20"/>
          <w:szCs w:val="20"/>
        </w:rPr>
      </w:pPr>
      <w:r w:rsidRPr="006C6B37">
        <w:rPr>
          <w:rFonts w:ascii="Arial" w:hAnsi="Arial" w:cs="Arial"/>
          <w:sz w:val="20"/>
          <w:szCs w:val="20"/>
        </w:rPr>
        <w:t xml:space="preserve">6 - Schakelpaneel (rechts), vliering) </w:t>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 xml:space="preserve">22 - Schakelaar bewegingen accessoires en trommel </w:t>
      </w:r>
    </w:p>
    <w:p w:rsidR="005C04CB" w:rsidRPr="006C6B37" w:rsidRDefault="005C04CB" w:rsidP="005C04CB">
      <w:pPr>
        <w:spacing w:line="276" w:lineRule="auto"/>
        <w:rPr>
          <w:rFonts w:ascii="Arial" w:hAnsi="Arial" w:cs="Arial"/>
          <w:sz w:val="20"/>
          <w:szCs w:val="20"/>
        </w:rPr>
      </w:pPr>
      <w:r w:rsidRPr="006C6B37">
        <w:rPr>
          <w:rFonts w:ascii="Arial" w:hAnsi="Arial" w:cs="Arial"/>
          <w:sz w:val="20"/>
          <w:szCs w:val="20"/>
        </w:rPr>
        <w:t xml:space="preserve">7 - Drukknoppen noodlichten </w:t>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ab/>
      </w:r>
      <w:r w:rsidR="005F4E2A">
        <w:rPr>
          <w:rFonts w:ascii="Arial" w:hAnsi="Arial" w:cs="Arial"/>
          <w:sz w:val="20"/>
          <w:szCs w:val="20"/>
        </w:rPr>
        <w:tab/>
      </w:r>
      <w:r w:rsidR="003E4813" w:rsidRPr="006C6B37">
        <w:rPr>
          <w:rFonts w:ascii="Arial" w:hAnsi="Arial" w:cs="Arial"/>
          <w:sz w:val="20"/>
          <w:szCs w:val="20"/>
        </w:rPr>
        <w:t xml:space="preserve">23 - Warmteregeling </w:t>
      </w:r>
    </w:p>
    <w:p w:rsidR="005C04CB" w:rsidRPr="006C6B37" w:rsidRDefault="005C04CB" w:rsidP="003E4813">
      <w:pPr>
        <w:spacing w:line="276" w:lineRule="auto"/>
        <w:ind w:left="4956" w:hanging="4950"/>
        <w:rPr>
          <w:rFonts w:ascii="Arial" w:hAnsi="Arial" w:cs="Arial"/>
          <w:sz w:val="20"/>
          <w:szCs w:val="20"/>
        </w:rPr>
      </w:pPr>
      <w:r w:rsidRPr="006C6B37">
        <w:rPr>
          <w:rFonts w:ascii="Arial" w:hAnsi="Arial" w:cs="Arial"/>
          <w:sz w:val="20"/>
          <w:szCs w:val="20"/>
        </w:rPr>
        <w:t xml:space="preserve">8 - </w:t>
      </w:r>
      <w:proofErr w:type="spellStart"/>
      <w:r w:rsidRPr="006C6B37">
        <w:rPr>
          <w:rFonts w:ascii="Arial" w:hAnsi="Arial" w:cs="Arial"/>
          <w:sz w:val="20"/>
          <w:szCs w:val="20"/>
        </w:rPr>
        <w:t>Paddestoelvormige</w:t>
      </w:r>
      <w:proofErr w:type="spellEnd"/>
      <w:r w:rsidRPr="006C6B37">
        <w:rPr>
          <w:rFonts w:ascii="Arial" w:hAnsi="Arial" w:cs="Arial"/>
          <w:sz w:val="20"/>
          <w:szCs w:val="20"/>
        </w:rPr>
        <w:t xml:space="preserve"> "noodstop" knop </w:t>
      </w:r>
      <w:r w:rsidR="003E4813" w:rsidRPr="006C6B37">
        <w:rPr>
          <w:rFonts w:ascii="Arial" w:hAnsi="Arial" w:cs="Arial"/>
          <w:sz w:val="20"/>
          <w:szCs w:val="20"/>
        </w:rPr>
        <w:tab/>
      </w:r>
      <w:r w:rsidR="003E4813" w:rsidRPr="006C6B37">
        <w:rPr>
          <w:rFonts w:ascii="Arial" w:hAnsi="Arial" w:cs="Arial"/>
          <w:sz w:val="20"/>
          <w:szCs w:val="20"/>
        </w:rPr>
        <w:t xml:space="preserve">24 - Hendel bediening as blokkering draaiing </w:t>
      </w:r>
    </w:p>
    <w:p w:rsidR="005C04CB" w:rsidRPr="006C6B37" w:rsidRDefault="005C04CB" w:rsidP="005C04CB">
      <w:pPr>
        <w:spacing w:line="276" w:lineRule="auto"/>
        <w:rPr>
          <w:rFonts w:ascii="Arial" w:hAnsi="Arial" w:cs="Arial"/>
          <w:sz w:val="20"/>
          <w:szCs w:val="20"/>
        </w:rPr>
      </w:pPr>
      <w:r w:rsidRPr="006C6B37">
        <w:rPr>
          <w:rFonts w:ascii="Arial" w:hAnsi="Arial" w:cs="Arial"/>
          <w:sz w:val="20"/>
          <w:szCs w:val="20"/>
        </w:rPr>
        <w:t xml:space="preserve">9 - Controlepaneel en beveiligingssysteem </w:t>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 xml:space="preserve">25 - Ruitenwisservloeistoftank </w:t>
      </w:r>
    </w:p>
    <w:p w:rsidR="005C04CB" w:rsidRPr="006C6B37" w:rsidRDefault="005C04CB" w:rsidP="005C04CB">
      <w:pPr>
        <w:spacing w:line="276" w:lineRule="auto"/>
        <w:rPr>
          <w:rFonts w:ascii="Arial" w:hAnsi="Arial" w:cs="Arial"/>
          <w:sz w:val="20"/>
          <w:szCs w:val="20"/>
        </w:rPr>
      </w:pPr>
      <w:r w:rsidRPr="006C6B37">
        <w:rPr>
          <w:rFonts w:ascii="Arial" w:hAnsi="Arial" w:cs="Arial"/>
          <w:sz w:val="20"/>
          <w:szCs w:val="20"/>
        </w:rPr>
        <w:t xml:space="preserve">10 - Sleutelschakelaar “uitschakeling MSS” </w:t>
      </w:r>
      <w:r w:rsidR="003E4813" w:rsidRPr="006C6B37">
        <w:rPr>
          <w:rFonts w:ascii="Arial" w:hAnsi="Arial" w:cs="Arial"/>
          <w:sz w:val="20"/>
          <w:szCs w:val="20"/>
        </w:rPr>
        <w:tab/>
      </w:r>
      <w:r w:rsidR="005F4E2A">
        <w:rPr>
          <w:rFonts w:ascii="Arial" w:hAnsi="Arial" w:cs="Arial"/>
          <w:sz w:val="20"/>
          <w:szCs w:val="20"/>
        </w:rPr>
        <w:tab/>
      </w:r>
      <w:r w:rsidR="003E4813" w:rsidRPr="006C6B37">
        <w:rPr>
          <w:rFonts w:ascii="Arial" w:hAnsi="Arial" w:cs="Arial"/>
          <w:sz w:val="20"/>
          <w:szCs w:val="20"/>
        </w:rPr>
        <w:t xml:space="preserve">26 - Plafondlampje </w:t>
      </w:r>
    </w:p>
    <w:p w:rsidR="005C04CB" w:rsidRPr="006C6B37" w:rsidRDefault="005C04CB" w:rsidP="005C04CB">
      <w:pPr>
        <w:spacing w:line="276" w:lineRule="auto"/>
        <w:rPr>
          <w:rFonts w:ascii="Arial" w:hAnsi="Arial" w:cs="Arial"/>
          <w:sz w:val="20"/>
          <w:szCs w:val="20"/>
        </w:rPr>
      </w:pPr>
      <w:r w:rsidRPr="006C6B37">
        <w:rPr>
          <w:rFonts w:ascii="Arial" w:hAnsi="Arial" w:cs="Arial"/>
          <w:sz w:val="20"/>
          <w:szCs w:val="20"/>
        </w:rPr>
        <w:t xml:space="preserve">11 - Sleutelschakelaar “uitschakeling trommel” </w:t>
      </w:r>
      <w:r w:rsidR="003E4813" w:rsidRPr="006C6B37">
        <w:rPr>
          <w:rFonts w:ascii="Arial" w:hAnsi="Arial" w:cs="Arial"/>
          <w:sz w:val="20"/>
          <w:szCs w:val="20"/>
        </w:rPr>
        <w:tab/>
      </w:r>
      <w:r w:rsidR="005F4E2A">
        <w:rPr>
          <w:rFonts w:ascii="Arial" w:hAnsi="Arial" w:cs="Arial"/>
          <w:sz w:val="20"/>
          <w:szCs w:val="20"/>
        </w:rPr>
        <w:tab/>
      </w:r>
      <w:r w:rsidR="003E4813" w:rsidRPr="006C6B37">
        <w:rPr>
          <w:rFonts w:ascii="Arial" w:hAnsi="Arial" w:cs="Arial"/>
          <w:sz w:val="20"/>
          <w:szCs w:val="20"/>
        </w:rPr>
        <w:t xml:space="preserve">27 - Openingshendel achterruit </w:t>
      </w:r>
    </w:p>
    <w:p w:rsidR="005C04CB" w:rsidRPr="006C6B37" w:rsidRDefault="005C04CB" w:rsidP="005C04CB">
      <w:pPr>
        <w:spacing w:line="276" w:lineRule="auto"/>
        <w:rPr>
          <w:rFonts w:ascii="Arial" w:hAnsi="Arial" w:cs="Arial"/>
          <w:sz w:val="20"/>
          <w:szCs w:val="20"/>
        </w:rPr>
      </w:pPr>
      <w:r w:rsidRPr="006C6B37">
        <w:rPr>
          <w:rFonts w:ascii="Arial" w:hAnsi="Arial" w:cs="Arial"/>
          <w:sz w:val="20"/>
          <w:szCs w:val="20"/>
        </w:rPr>
        <w:t xml:space="preserve">12 - Knop gedwongen start </w:t>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ab/>
      </w:r>
      <w:r w:rsidR="003E4813" w:rsidRPr="006C6B37">
        <w:rPr>
          <w:rFonts w:ascii="Arial" w:hAnsi="Arial" w:cs="Arial"/>
          <w:sz w:val="20"/>
          <w:szCs w:val="20"/>
        </w:rPr>
        <w:t xml:space="preserve">28 - Openen-sluiten portier </w:t>
      </w:r>
    </w:p>
    <w:p w:rsidR="005C04CB" w:rsidRPr="006C6B37" w:rsidRDefault="005C04CB" w:rsidP="005C04CB">
      <w:pPr>
        <w:spacing w:line="276" w:lineRule="auto"/>
        <w:rPr>
          <w:rFonts w:ascii="Arial" w:hAnsi="Arial" w:cs="Arial"/>
          <w:sz w:val="20"/>
          <w:szCs w:val="20"/>
        </w:rPr>
      </w:pPr>
      <w:r w:rsidRPr="006C6B37">
        <w:rPr>
          <w:rFonts w:ascii="Arial" w:hAnsi="Arial" w:cs="Arial"/>
          <w:sz w:val="20"/>
          <w:szCs w:val="20"/>
        </w:rPr>
        <w:t xml:space="preserve">13 - Stuurkolom vooruit-achteruit versnelling </w:t>
      </w:r>
      <w:r w:rsidR="00CE2373" w:rsidRPr="006C6B37">
        <w:rPr>
          <w:rFonts w:ascii="Arial" w:hAnsi="Arial" w:cs="Arial"/>
          <w:sz w:val="20"/>
          <w:szCs w:val="20"/>
        </w:rPr>
        <w:tab/>
      </w:r>
      <w:r w:rsidR="005F4E2A">
        <w:rPr>
          <w:rFonts w:ascii="Arial" w:hAnsi="Arial" w:cs="Arial"/>
          <w:sz w:val="20"/>
          <w:szCs w:val="20"/>
        </w:rPr>
        <w:tab/>
      </w:r>
      <w:r w:rsidR="003E4813" w:rsidRPr="006C6B37">
        <w:rPr>
          <w:rFonts w:ascii="Arial" w:hAnsi="Arial" w:cs="Arial"/>
          <w:sz w:val="20"/>
          <w:szCs w:val="20"/>
        </w:rPr>
        <w:t xml:space="preserve">29 - Elektrische raambediening </w:t>
      </w:r>
    </w:p>
    <w:p w:rsidR="005C04CB" w:rsidRPr="006C6B37" w:rsidRDefault="005C04CB" w:rsidP="005C04CB">
      <w:pPr>
        <w:spacing w:line="276" w:lineRule="auto"/>
        <w:rPr>
          <w:rFonts w:ascii="Arial" w:hAnsi="Arial" w:cs="Arial"/>
          <w:sz w:val="20"/>
          <w:szCs w:val="20"/>
        </w:rPr>
      </w:pPr>
      <w:r w:rsidRPr="006C6B37">
        <w:rPr>
          <w:rFonts w:ascii="Arial" w:hAnsi="Arial" w:cs="Arial"/>
          <w:sz w:val="20"/>
          <w:szCs w:val="20"/>
        </w:rPr>
        <w:t xml:space="preserve">14 - Stuurkolom lichten </w:t>
      </w:r>
      <w:r w:rsidR="00CE2373" w:rsidRPr="006C6B37">
        <w:rPr>
          <w:rFonts w:ascii="Arial" w:hAnsi="Arial" w:cs="Arial"/>
          <w:sz w:val="20"/>
          <w:szCs w:val="20"/>
        </w:rPr>
        <w:tab/>
      </w:r>
      <w:r w:rsidR="00CE2373" w:rsidRPr="006C6B37">
        <w:rPr>
          <w:rFonts w:ascii="Arial" w:hAnsi="Arial" w:cs="Arial"/>
          <w:sz w:val="20"/>
          <w:szCs w:val="20"/>
        </w:rPr>
        <w:tab/>
      </w:r>
      <w:r w:rsidR="00CE2373" w:rsidRPr="006C6B37">
        <w:rPr>
          <w:rFonts w:ascii="Arial" w:hAnsi="Arial" w:cs="Arial"/>
          <w:sz w:val="20"/>
          <w:szCs w:val="20"/>
        </w:rPr>
        <w:tab/>
      </w:r>
      <w:r w:rsidR="00CE2373" w:rsidRPr="006C6B37">
        <w:rPr>
          <w:rFonts w:ascii="Arial" w:hAnsi="Arial" w:cs="Arial"/>
          <w:sz w:val="20"/>
          <w:szCs w:val="20"/>
        </w:rPr>
        <w:tab/>
      </w:r>
      <w:r w:rsidR="005F4E2A">
        <w:rPr>
          <w:rFonts w:ascii="Arial" w:hAnsi="Arial" w:cs="Arial"/>
          <w:sz w:val="20"/>
          <w:szCs w:val="20"/>
        </w:rPr>
        <w:tab/>
      </w:r>
      <w:r w:rsidR="003E4813" w:rsidRPr="006C6B37">
        <w:rPr>
          <w:rFonts w:ascii="Arial" w:hAnsi="Arial" w:cs="Arial"/>
          <w:sz w:val="20"/>
          <w:szCs w:val="20"/>
        </w:rPr>
        <w:t xml:space="preserve">30 - Ventilatieopeningen </w:t>
      </w:r>
    </w:p>
    <w:p w:rsidR="003E4813" w:rsidRPr="006C6B37" w:rsidRDefault="005C04CB" w:rsidP="003E4813">
      <w:pPr>
        <w:spacing w:line="276" w:lineRule="auto"/>
        <w:rPr>
          <w:rFonts w:ascii="Arial" w:hAnsi="Arial" w:cs="Arial"/>
          <w:sz w:val="20"/>
          <w:szCs w:val="20"/>
        </w:rPr>
      </w:pPr>
      <w:r w:rsidRPr="006C6B37">
        <w:rPr>
          <w:rFonts w:ascii="Arial" w:hAnsi="Arial" w:cs="Arial"/>
          <w:sz w:val="20"/>
          <w:szCs w:val="20"/>
        </w:rPr>
        <w:t xml:space="preserve">15 - Rempedaal </w:t>
      </w:r>
      <w:r w:rsidR="00CE2373" w:rsidRPr="006C6B37">
        <w:rPr>
          <w:rFonts w:ascii="Arial" w:hAnsi="Arial" w:cs="Arial"/>
          <w:sz w:val="20"/>
          <w:szCs w:val="20"/>
        </w:rPr>
        <w:tab/>
      </w:r>
      <w:r w:rsidR="00CE2373" w:rsidRPr="006C6B37">
        <w:rPr>
          <w:rFonts w:ascii="Arial" w:hAnsi="Arial" w:cs="Arial"/>
          <w:sz w:val="20"/>
          <w:szCs w:val="20"/>
        </w:rPr>
        <w:tab/>
      </w:r>
      <w:r w:rsidR="00CE2373" w:rsidRPr="006C6B37">
        <w:rPr>
          <w:rFonts w:ascii="Arial" w:hAnsi="Arial" w:cs="Arial"/>
          <w:sz w:val="20"/>
          <w:szCs w:val="20"/>
        </w:rPr>
        <w:tab/>
      </w:r>
      <w:r w:rsidR="00CE2373" w:rsidRPr="006C6B37">
        <w:rPr>
          <w:rFonts w:ascii="Arial" w:hAnsi="Arial" w:cs="Arial"/>
          <w:sz w:val="20"/>
          <w:szCs w:val="20"/>
        </w:rPr>
        <w:tab/>
      </w:r>
      <w:r w:rsidR="00CE2373" w:rsidRPr="006C6B37">
        <w:rPr>
          <w:rFonts w:ascii="Arial" w:hAnsi="Arial" w:cs="Arial"/>
          <w:sz w:val="20"/>
          <w:szCs w:val="20"/>
        </w:rPr>
        <w:tab/>
      </w:r>
      <w:r w:rsidR="003E4813" w:rsidRPr="006C6B37">
        <w:rPr>
          <w:rFonts w:ascii="Arial" w:hAnsi="Arial" w:cs="Arial"/>
          <w:sz w:val="20"/>
          <w:szCs w:val="20"/>
        </w:rPr>
        <w:t>31 - Optionele Radiokit</w:t>
      </w:r>
    </w:p>
    <w:p w:rsidR="009B3B9B" w:rsidRPr="009B3B9B" w:rsidRDefault="005C04CB" w:rsidP="009B3B9B">
      <w:pPr>
        <w:spacing w:line="276" w:lineRule="auto"/>
        <w:rPr>
          <w:rFonts w:ascii="Arial" w:hAnsi="Arial" w:cs="Arial"/>
          <w:sz w:val="20"/>
          <w:szCs w:val="20"/>
        </w:rPr>
      </w:pPr>
      <w:r w:rsidRPr="006C6B37">
        <w:rPr>
          <w:rFonts w:ascii="Arial" w:hAnsi="Arial" w:cs="Arial"/>
          <w:sz w:val="20"/>
          <w:szCs w:val="20"/>
        </w:rPr>
        <w:t xml:space="preserve">16 - Gaspedaal </w:t>
      </w:r>
      <w:bookmarkStart w:id="0" w:name="_GoBack"/>
      <w:bookmarkEnd w:id="0"/>
    </w:p>
    <w:p w:rsidR="00D5754B" w:rsidRDefault="00D5754B" w:rsidP="009B3B9B">
      <w:pPr>
        <w:spacing w:line="276" w:lineRule="auto"/>
        <w:rPr>
          <w:rFonts w:ascii="Arial" w:hAnsi="Arial" w:cs="Arial"/>
          <w:sz w:val="20"/>
          <w:szCs w:val="20"/>
        </w:rPr>
      </w:pPr>
      <w:r w:rsidRPr="009B3B9B">
        <w:rPr>
          <w:rFonts w:ascii="Arial" w:hAnsi="Arial" w:cs="Arial"/>
          <w:noProof/>
          <w:sz w:val="20"/>
          <w:szCs w:val="20"/>
        </w:rPr>
        <w:drawing>
          <wp:anchor distT="0" distB="0" distL="114300" distR="114300" simplePos="0" relativeHeight="251659264" behindDoc="0" locked="0" layoutInCell="1" allowOverlap="1" wp14:anchorId="076F2D2D" wp14:editId="4F24BCBC">
            <wp:simplePos x="0" y="0"/>
            <wp:positionH relativeFrom="column">
              <wp:posOffset>3470910</wp:posOffset>
            </wp:positionH>
            <wp:positionV relativeFrom="paragraph">
              <wp:posOffset>107950</wp:posOffset>
            </wp:positionV>
            <wp:extent cx="3145155" cy="1637030"/>
            <wp:effectExtent l="0" t="0" r="0" b="127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5155"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3B9B" w:rsidRPr="00D5754B" w:rsidRDefault="006C6B37" w:rsidP="009B3B9B">
      <w:pPr>
        <w:spacing w:line="276" w:lineRule="auto"/>
        <w:rPr>
          <w:rFonts w:ascii="Arial" w:hAnsi="Arial" w:cs="Arial"/>
          <w:b/>
          <w:sz w:val="20"/>
          <w:szCs w:val="20"/>
        </w:rPr>
      </w:pPr>
      <w:r w:rsidRPr="00D5754B">
        <w:rPr>
          <w:rFonts w:ascii="Arial" w:hAnsi="Arial" w:cs="Arial"/>
          <w:b/>
          <w:sz w:val="20"/>
          <w:szCs w:val="20"/>
        </w:rPr>
        <w:t xml:space="preserve">STARTSCHAKELAAR </w:t>
      </w:r>
    </w:p>
    <w:p w:rsidR="009B3B9B" w:rsidRDefault="006C6B37" w:rsidP="009B3B9B">
      <w:pPr>
        <w:spacing w:line="276" w:lineRule="auto"/>
        <w:rPr>
          <w:rFonts w:ascii="Arial" w:hAnsi="Arial" w:cs="Arial"/>
          <w:sz w:val="20"/>
          <w:szCs w:val="20"/>
        </w:rPr>
      </w:pPr>
      <w:r w:rsidRPr="00D5754B">
        <w:rPr>
          <w:rFonts w:ascii="Arial" w:hAnsi="Arial" w:cs="Arial"/>
          <w:b/>
          <w:sz w:val="20"/>
          <w:szCs w:val="20"/>
        </w:rPr>
        <w:t>P</w:t>
      </w:r>
      <w:r w:rsidRPr="009B3B9B">
        <w:rPr>
          <w:rFonts w:ascii="Arial" w:hAnsi="Arial" w:cs="Arial"/>
          <w:sz w:val="20"/>
          <w:szCs w:val="20"/>
        </w:rPr>
        <w:t xml:space="preserve"> : niet gebruikt </w:t>
      </w:r>
    </w:p>
    <w:p w:rsidR="009B3B9B" w:rsidRDefault="006C6B37" w:rsidP="009B3B9B">
      <w:pPr>
        <w:spacing w:line="276" w:lineRule="auto"/>
        <w:rPr>
          <w:rFonts w:ascii="Arial" w:hAnsi="Arial" w:cs="Arial"/>
          <w:sz w:val="20"/>
          <w:szCs w:val="20"/>
        </w:rPr>
      </w:pPr>
      <w:r w:rsidRPr="00D5754B">
        <w:rPr>
          <w:rFonts w:ascii="Arial" w:hAnsi="Arial" w:cs="Arial"/>
          <w:b/>
          <w:sz w:val="20"/>
          <w:szCs w:val="20"/>
        </w:rPr>
        <w:t>0</w:t>
      </w:r>
      <w:r w:rsidRPr="009B3B9B">
        <w:rPr>
          <w:rFonts w:ascii="Arial" w:hAnsi="Arial" w:cs="Arial"/>
          <w:sz w:val="20"/>
          <w:szCs w:val="20"/>
        </w:rPr>
        <w:t xml:space="preserve">: STOP thermische motor; </w:t>
      </w:r>
    </w:p>
    <w:p w:rsidR="009B3B9B" w:rsidRDefault="006C6B37" w:rsidP="009B3B9B">
      <w:pPr>
        <w:spacing w:line="276" w:lineRule="auto"/>
        <w:rPr>
          <w:rFonts w:ascii="Arial" w:hAnsi="Arial" w:cs="Arial"/>
          <w:sz w:val="20"/>
          <w:szCs w:val="20"/>
        </w:rPr>
      </w:pPr>
      <w:r w:rsidRPr="00D5754B">
        <w:rPr>
          <w:rFonts w:ascii="Arial" w:hAnsi="Arial" w:cs="Arial"/>
          <w:b/>
          <w:sz w:val="20"/>
          <w:szCs w:val="20"/>
        </w:rPr>
        <w:t>1</w:t>
      </w:r>
      <w:r w:rsidRPr="009B3B9B">
        <w:rPr>
          <w:rFonts w:ascii="Arial" w:hAnsi="Arial" w:cs="Arial"/>
          <w:sz w:val="20"/>
          <w:szCs w:val="20"/>
        </w:rPr>
        <w:t xml:space="preserve">: Algemeen elektrische contact “+” (activeert ook de voorverwarming indien geïnstalleerd) </w:t>
      </w:r>
    </w:p>
    <w:p w:rsidR="009B3B9B" w:rsidRDefault="006C6B37" w:rsidP="009B3B9B">
      <w:pPr>
        <w:spacing w:line="276" w:lineRule="auto"/>
        <w:rPr>
          <w:rFonts w:ascii="Arial" w:hAnsi="Arial" w:cs="Arial"/>
          <w:sz w:val="20"/>
          <w:szCs w:val="20"/>
        </w:rPr>
      </w:pPr>
      <w:r w:rsidRPr="00D5754B">
        <w:rPr>
          <w:rFonts w:ascii="Arial" w:hAnsi="Arial" w:cs="Arial"/>
          <w:b/>
          <w:sz w:val="20"/>
          <w:szCs w:val="20"/>
        </w:rPr>
        <w:t>2</w:t>
      </w:r>
      <w:r w:rsidRPr="009B3B9B">
        <w:rPr>
          <w:rFonts w:ascii="Arial" w:hAnsi="Arial" w:cs="Arial"/>
          <w:sz w:val="20"/>
          <w:szCs w:val="20"/>
        </w:rPr>
        <w:t xml:space="preserve">: niet gebruikt </w:t>
      </w:r>
    </w:p>
    <w:p w:rsidR="006C6B37" w:rsidRPr="009B3B9B" w:rsidRDefault="006C6B37" w:rsidP="009B3B9B">
      <w:pPr>
        <w:spacing w:line="276" w:lineRule="auto"/>
        <w:rPr>
          <w:rFonts w:ascii="Arial" w:hAnsi="Arial" w:cs="Arial"/>
          <w:sz w:val="20"/>
          <w:szCs w:val="20"/>
        </w:rPr>
      </w:pPr>
      <w:r w:rsidRPr="00D5754B">
        <w:rPr>
          <w:rFonts w:ascii="Arial" w:hAnsi="Arial" w:cs="Arial"/>
          <w:b/>
          <w:sz w:val="20"/>
          <w:szCs w:val="20"/>
        </w:rPr>
        <w:t>3</w:t>
      </w:r>
      <w:r w:rsidRPr="009B3B9B">
        <w:rPr>
          <w:rFonts w:ascii="Arial" w:hAnsi="Arial" w:cs="Arial"/>
          <w:sz w:val="20"/>
          <w:szCs w:val="20"/>
        </w:rPr>
        <w:t>: START thermische motor en terug naar stand “1” na loslaten van de sleutel.(deactiveert ook de voorverwarming indien geïnstalleerd)</w:t>
      </w:r>
    </w:p>
    <w:p w:rsidR="006C6B37" w:rsidRPr="009B3B9B" w:rsidRDefault="006C6B37" w:rsidP="009B3B9B">
      <w:pPr>
        <w:spacing w:line="276" w:lineRule="auto"/>
        <w:rPr>
          <w:rFonts w:ascii="Arial" w:hAnsi="Arial" w:cs="Arial"/>
          <w:noProof/>
          <w:sz w:val="20"/>
          <w:szCs w:val="20"/>
        </w:rPr>
      </w:pPr>
    </w:p>
    <w:p w:rsidR="00D5754B" w:rsidRPr="005F4E2A" w:rsidRDefault="006C6B37" w:rsidP="009B3B9B">
      <w:pPr>
        <w:spacing w:line="276" w:lineRule="auto"/>
        <w:rPr>
          <w:rFonts w:ascii="Arial" w:hAnsi="Arial" w:cs="Arial"/>
          <w:b/>
          <w:sz w:val="20"/>
          <w:szCs w:val="20"/>
        </w:rPr>
      </w:pPr>
      <w:r w:rsidRPr="005F4E2A">
        <w:rPr>
          <w:rFonts w:ascii="Arial" w:hAnsi="Arial" w:cs="Arial"/>
          <w:b/>
          <w:sz w:val="20"/>
          <w:szCs w:val="20"/>
        </w:rPr>
        <w:t xml:space="preserve">SCHAKELPANEEL (rechts) </w:t>
      </w:r>
    </w:p>
    <w:p w:rsidR="00D5754B" w:rsidRDefault="005F4E2A" w:rsidP="009B3B9B">
      <w:pPr>
        <w:spacing w:line="276" w:lineRule="auto"/>
        <w:rPr>
          <w:rFonts w:ascii="Arial" w:hAnsi="Arial" w:cs="Arial"/>
          <w:sz w:val="20"/>
          <w:szCs w:val="20"/>
        </w:rPr>
      </w:pPr>
      <w:r w:rsidRPr="009B3B9B">
        <w:rPr>
          <w:rFonts w:ascii="Arial" w:hAnsi="Arial" w:cs="Arial"/>
          <w:noProof/>
          <w:sz w:val="20"/>
          <w:szCs w:val="20"/>
        </w:rPr>
        <w:drawing>
          <wp:anchor distT="0" distB="0" distL="114300" distR="114300" simplePos="0" relativeHeight="251660288" behindDoc="0" locked="0" layoutInCell="1" allowOverlap="1" wp14:anchorId="606393AF" wp14:editId="672594B6">
            <wp:simplePos x="0" y="0"/>
            <wp:positionH relativeFrom="column">
              <wp:posOffset>3033395</wp:posOffset>
            </wp:positionH>
            <wp:positionV relativeFrom="paragraph">
              <wp:posOffset>13335</wp:posOffset>
            </wp:positionV>
            <wp:extent cx="3508375" cy="2303780"/>
            <wp:effectExtent l="0" t="0" r="0" b="127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8375"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B37" w:rsidRPr="009B3B9B">
        <w:rPr>
          <w:rFonts w:ascii="Arial" w:hAnsi="Arial" w:cs="Arial"/>
          <w:sz w:val="20"/>
          <w:szCs w:val="20"/>
        </w:rPr>
        <w:t xml:space="preserve">A -Knop noodpomp </w:t>
      </w:r>
    </w:p>
    <w:p w:rsidR="00D5754B" w:rsidRDefault="006C6B37" w:rsidP="009B3B9B">
      <w:pPr>
        <w:spacing w:line="276" w:lineRule="auto"/>
        <w:rPr>
          <w:rFonts w:ascii="Arial" w:hAnsi="Arial" w:cs="Arial"/>
          <w:sz w:val="20"/>
          <w:szCs w:val="20"/>
        </w:rPr>
      </w:pPr>
      <w:r w:rsidRPr="009B3B9B">
        <w:rPr>
          <w:rFonts w:ascii="Arial" w:hAnsi="Arial" w:cs="Arial"/>
          <w:sz w:val="20"/>
          <w:szCs w:val="20"/>
        </w:rPr>
        <w:t xml:space="preserve">B -Knop radiobesturing </w:t>
      </w:r>
    </w:p>
    <w:p w:rsidR="00D5754B" w:rsidRDefault="006C6B37" w:rsidP="009B3B9B">
      <w:pPr>
        <w:spacing w:line="276" w:lineRule="auto"/>
        <w:rPr>
          <w:rFonts w:ascii="Arial" w:hAnsi="Arial" w:cs="Arial"/>
          <w:sz w:val="20"/>
          <w:szCs w:val="20"/>
        </w:rPr>
      </w:pPr>
      <w:r w:rsidRPr="009B3B9B">
        <w:rPr>
          <w:rFonts w:ascii="Arial" w:hAnsi="Arial" w:cs="Arial"/>
          <w:sz w:val="20"/>
          <w:szCs w:val="20"/>
        </w:rPr>
        <w:t xml:space="preserve">C -Knop elektronische gaspedaal </w:t>
      </w:r>
    </w:p>
    <w:p w:rsidR="00D5754B" w:rsidRDefault="006C6B37" w:rsidP="009B3B9B">
      <w:pPr>
        <w:spacing w:line="276" w:lineRule="auto"/>
        <w:rPr>
          <w:rFonts w:ascii="Arial" w:hAnsi="Arial" w:cs="Arial"/>
          <w:sz w:val="20"/>
          <w:szCs w:val="20"/>
        </w:rPr>
      </w:pPr>
      <w:r w:rsidRPr="009B3B9B">
        <w:rPr>
          <w:rFonts w:ascii="Arial" w:hAnsi="Arial" w:cs="Arial"/>
          <w:sz w:val="20"/>
          <w:szCs w:val="20"/>
        </w:rPr>
        <w:t>D -Knop handrem</w:t>
      </w:r>
    </w:p>
    <w:p w:rsidR="00D5754B" w:rsidRDefault="006C6B37" w:rsidP="009B3B9B">
      <w:pPr>
        <w:spacing w:line="276" w:lineRule="auto"/>
        <w:rPr>
          <w:rFonts w:ascii="Arial" w:hAnsi="Arial" w:cs="Arial"/>
          <w:sz w:val="20"/>
          <w:szCs w:val="20"/>
        </w:rPr>
      </w:pPr>
      <w:r w:rsidRPr="009B3B9B">
        <w:rPr>
          <w:rFonts w:ascii="Arial" w:hAnsi="Arial" w:cs="Arial"/>
          <w:sz w:val="20"/>
          <w:szCs w:val="20"/>
        </w:rPr>
        <w:t xml:space="preserve">E - Niet gebruikt (optionele) </w:t>
      </w:r>
    </w:p>
    <w:p w:rsidR="00D5754B" w:rsidRDefault="006C6B37" w:rsidP="009B3B9B">
      <w:pPr>
        <w:spacing w:line="276" w:lineRule="auto"/>
        <w:rPr>
          <w:rFonts w:ascii="Arial" w:hAnsi="Arial" w:cs="Arial"/>
          <w:sz w:val="20"/>
          <w:szCs w:val="20"/>
        </w:rPr>
      </w:pPr>
      <w:r w:rsidRPr="009B3B9B">
        <w:rPr>
          <w:rFonts w:ascii="Arial" w:hAnsi="Arial" w:cs="Arial"/>
          <w:sz w:val="20"/>
          <w:szCs w:val="20"/>
        </w:rPr>
        <w:t xml:space="preserve">F - Knop hoge-lage versnelling </w:t>
      </w:r>
    </w:p>
    <w:p w:rsidR="00D5754B" w:rsidRDefault="006C6B37" w:rsidP="009B3B9B">
      <w:pPr>
        <w:spacing w:line="276" w:lineRule="auto"/>
        <w:rPr>
          <w:rFonts w:ascii="Arial" w:hAnsi="Arial" w:cs="Arial"/>
          <w:sz w:val="20"/>
          <w:szCs w:val="20"/>
        </w:rPr>
      </w:pPr>
      <w:r w:rsidRPr="009B3B9B">
        <w:rPr>
          <w:rFonts w:ascii="Arial" w:hAnsi="Arial" w:cs="Arial"/>
          <w:sz w:val="20"/>
          <w:szCs w:val="20"/>
        </w:rPr>
        <w:t xml:space="preserve">G - Knop zwaailicht </w:t>
      </w:r>
    </w:p>
    <w:p w:rsidR="00D5754B" w:rsidRDefault="006C6B37" w:rsidP="009B3B9B">
      <w:pPr>
        <w:spacing w:line="276" w:lineRule="auto"/>
        <w:rPr>
          <w:rFonts w:ascii="Arial" w:hAnsi="Arial" w:cs="Arial"/>
          <w:sz w:val="20"/>
          <w:szCs w:val="20"/>
        </w:rPr>
      </w:pPr>
      <w:r w:rsidRPr="009B3B9B">
        <w:rPr>
          <w:rFonts w:ascii="Arial" w:hAnsi="Arial" w:cs="Arial"/>
          <w:sz w:val="20"/>
          <w:szCs w:val="20"/>
        </w:rPr>
        <w:t>H - Knop stuurmodusschakelaar</w:t>
      </w:r>
    </w:p>
    <w:p w:rsidR="00D5754B" w:rsidRDefault="006C6B37" w:rsidP="009B3B9B">
      <w:pPr>
        <w:spacing w:line="276" w:lineRule="auto"/>
        <w:rPr>
          <w:rFonts w:ascii="Arial" w:hAnsi="Arial" w:cs="Arial"/>
          <w:sz w:val="20"/>
          <w:szCs w:val="20"/>
        </w:rPr>
      </w:pPr>
      <w:r w:rsidRPr="009B3B9B">
        <w:rPr>
          <w:rFonts w:ascii="Arial" w:hAnsi="Arial" w:cs="Arial"/>
          <w:sz w:val="20"/>
          <w:szCs w:val="20"/>
        </w:rPr>
        <w:t xml:space="preserve"> I - Knop hydraulische stift </w:t>
      </w:r>
    </w:p>
    <w:p w:rsidR="005F4E2A" w:rsidRDefault="006C6B37" w:rsidP="009B3B9B">
      <w:pPr>
        <w:spacing w:line="276" w:lineRule="auto"/>
        <w:rPr>
          <w:rFonts w:ascii="Arial" w:hAnsi="Arial" w:cs="Arial"/>
          <w:sz w:val="20"/>
          <w:szCs w:val="20"/>
        </w:rPr>
      </w:pPr>
      <w:r w:rsidRPr="009B3B9B">
        <w:rPr>
          <w:rFonts w:ascii="Arial" w:hAnsi="Arial" w:cs="Arial"/>
          <w:sz w:val="20"/>
          <w:szCs w:val="20"/>
        </w:rPr>
        <w:t xml:space="preserve">J - Bedieningshendel nivellering </w:t>
      </w:r>
    </w:p>
    <w:p w:rsidR="005F4E2A" w:rsidRDefault="006C6B37" w:rsidP="009B3B9B">
      <w:pPr>
        <w:spacing w:line="276" w:lineRule="auto"/>
        <w:rPr>
          <w:rFonts w:ascii="Arial" w:hAnsi="Arial" w:cs="Arial"/>
          <w:sz w:val="20"/>
          <w:szCs w:val="20"/>
        </w:rPr>
      </w:pPr>
      <w:r w:rsidRPr="009B3B9B">
        <w:rPr>
          <w:rFonts w:ascii="Arial" w:hAnsi="Arial" w:cs="Arial"/>
          <w:sz w:val="20"/>
          <w:szCs w:val="20"/>
        </w:rPr>
        <w:t xml:space="preserve">P1 - Schakelaar stabilisator vooraan links </w:t>
      </w:r>
    </w:p>
    <w:p w:rsidR="005F4E2A" w:rsidRDefault="006C6B37" w:rsidP="009B3B9B">
      <w:pPr>
        <w:spacing w:line="276" w:lineRule="auto"/>
        <w:rPr>
          <w:rFonts w:ascii="Arial" w:hAnsi="Arial" w:cs="Arial"/>
          <w:sz w:val="20"/>
          <w:szCs w:val="20"/>
        </w:rPr>
      </w:pPr>
      <w:r w:rsidRPr="009B3B9B">
        <w:rPr>
          <w:rFonts w:ascii="Arial" w:hAnsi="Arial" w:cs="Arial"/>
          <w:sz w:val="20"/>
          <w:szCs w:val="20"/>
        </w:rPr>
        <w:t xml:space="preserve">P2 - Schakelaar stabilisator vooraan rechts </w:t>
      </w:r>
    </w:p>
    <w:p w:rsidR="005F4E2A" w:rsidRDefault="006C6B37" w:rsidP="009B3B9B">
      <w:pPr>
        <w:spacing w:line="276" w:lineRule="auto"/>
        <w:rPr>
          <w:rFonts w:ascii="Arial" w:hAnsi="Arial" w:cs="Arial"/>
          <w:sz w:val="20"/>
          <w:szCs w:val="20"/>
        </w:rPr>
      </w:pPr>
      <w:r w:rsidRPr="009B3B9B">
        <w:rPr>
          <w:rFonts w:ascii="Arial" w:hAnsi="Arial" w:cs="Arial"/>
          <w:sz w:val="20"/>
          <w:szCs w:val="20"/>
        </w:rPr>
        <w:t xml:space="preserve">P3 - Schakelaar stabilisator achteraan links </w:t>
      </w:r>
    </w:p>
    <w:p w:rsidR="005F4E2A" w:rsidRDefault="006C6B37" w:rsidP="009B3B9B">
      <w:pPr>
        <w:spacing w:line="276" w:lineRule="auto"/>
        <w:rPr>
          <w:rFonts w:ascii="Arial" w:hAnsi="Arial" w:cs="Arial"/>
          <w:sz w:val="20"/>
          <w:szCs w:val="20"/>
        </w:rPr>
      </w:pPr>
      <w:r w:rsidRPr="009B3B9B">
        <w:rPr>
          <w:rFonts w:ascii="Arial" w:hAnsi="Arial" w:cs="Arial"/>
          <w:sz w:val="20"/>
          <w:szCs w:val="20"/>
        </w:rPr>
        <w:t xml:space="preserve">P4 - Schakelaar stabilisator achteraan rechts Q - Schakelaar bewegingen stabilisatoren </w:t>
      </w:r>
    </w:p>
    <w:p w:rsidR="005F4E2A" w:rsidRDefault="006C6B37" w:rsidP="009B3B9B">
      <w:pPr>
        <w:spacing w:line="276" w:lineRule="auto"/>
        <w:rPr>
          <w:rFonts w:ascii="Arial" w:hAnsi="Arial" w:cs="Arial"/>
          <w:sz w:val="20"/>
          <w:szCs w:val="20"/>
        </w:rPr>
      </w:pPr>
      <w:r w:rsidRPr="009B3B9B">
        <w:rPr>
          <w:rFonts w:ascii="Arial" w:hAnsi="Arial" w:cs="Arial"/>
          <w:sz w:val="20"/>
          <w:szCs w:val="20"/>
        </w:rPr>
        <w:t xml:space="preserve">Q1 - Verklikkers bewegingen stabilisatoren </w:t>
      </w:r>
    </w:p>
    <w:p w:rsidR="005F4E2A" w:rsidRDefault="006C6B37" w:rsidP="009B3B9B">
      <w:pPr>
        <w:spacing w:line="276" w:lineRule="auto"/>
        <w:rPr>
          <w:rFonts w:ascii="Arial" w:hAnsi="Arial" w:cs="Arial"/>
          <w:sz w:val="20"/>
          <w:szCs w:val="20"/>
        </w:rPr>
      </w:pPr>
      <w:r w:rsidRPr="009B3B9B">
        <w:rPr>
          <w:rFonts w:ascii="Arial" w:hAnsi="Arial" w:cs="Arial"/>
          <w:sz w:val="20"/>
          <w:szCs w:val="20"/>
        </w:rPr>
        <w:t xml:space="preserve">S - Bediening bewegingen stabilisatoren </w:t>
      </w:r>
    </w:p>
    <w:p w:rsidR="006C6B37" w:rsidRPr="009B3B9B" w:rsidRDefault="006C6B37" w:rsidP="009B3B9B">
      <w:pPr>
        <w:spacing w:line="276" w:lineRule="auto"/>
        <w:rPr>
          <w:rFonts w:ascii="Arial" w:hAnsi="Arial" w:cs="Arial"/>
          <w:noProof/>
          <w:sz w:val="20"/>
          <w:szCs w:val="20"/>
        </w:rPr>
      </w:pPr>
      <w:r w:rsidRPr="009B3B9B">
        <w:rPr>
          <w:rFonts w:ascii="Arial" w:hAnsi="Arial" w:cs="Arial"/>
          <w:sz w:val="20"/>
          <w:szCs w:val="20"/>
        </w:rPr>
        <w:t>S1 - Verklikkers bediening bewegingen stabilisatoren</w:t>
      </w:r>
    </w:p>
    <w:p w:rsidR="0001293F" w:rsidRPr="009B3B9B" w:rsidRDefault="0001293F" w:rsidP="009B3B9B">
      <w:pPr>
        <w:spacing w:line="276" w:lineRule="auto"/>
        <w:rPr>
          <w:rFonts w:ascii="Arial" w:hAnsi="Arial" w:cs="Arial"/>
          <w:noProof/>
          <w:sz w:val="20"/>
          <w:szCs w:val="20"/>
        </w:rPr>
      </w:pPr>
    </w:p>
    <w:p w:rsidR="0001293F" w:rsidRPr="009B3B9B" w:rsidRDefault="0001293F" w:rsidP="009B3B9B">
      <w:pPr>
        <w:spacing w:line="276" w:lineRule="auto"/>
        <w:rPr>
          <w:rFonts w:ascii="Arial" w:hAnsi="Arial" w:cs="Arial"/>
          <w:noProof/>
          <w:sz w:val="20"/>
          <w:szCs w:val="20"/>
        </w:rPr>
      </w:pPr>
    </w:p>
    <w:p w:rsidR="0001293F" w:rsidRPr="009B3B9B" w:rsidRDefault="0001293F" w:rsidP="009B3B9B">
      <w:pPr>
        <w:spacing w:line="276" w:lineRule="auto"/>
        <w:rPr>
          <w:rFonts w:ascii="Arial" w:hAnsi="Arial" w:cs="Arial"/>
          <w:noProof/>
          <w:sz w:val="20"/>
          <w:szCs w:val="20"/>
        </w:rPr>
      </w:pPr>
    </w:p>
    <w:p w:rsidR="0001293F" w:rsidRPr="009B3B9B" w:rsidRDefault="0001293F" w:rsidP="009B3B9B">
      <w:pPr>
        <w:spacing w:line="276" w:lineRule="auto"/>
        <w:rPr>
          <w:rFonts w:ascii="Arial" w:hAnsi="Arial" w:cs="Arial"/>
          <w:noProof/>
          <w:sz w:val="20"/>
          <w:szCs w:val="20"/>
        </w:rPr>
      </w:pPr>
    </w:p>
    <w:p w:rsidR="0001293F" w:rsidRPr="009B3B9B" w:rsidRDefault="0001293F" w:rsidP="009B3B9B">
      <w:pPr>
        <w:spacing w:line="276" w:lineRule="auto"/>
        <w:rPr>
          <w:rFonts w:ascii="Arial" w:hAnsi="Arial" w:cs="Arial"/>
          <w:noProof/>
          <w:sz w:val="20"/>
          <w:szCs w:val="20"/>
        </w:rPr>
      </w:pPr>
    </w:p>
    <w:p w:rsidR="00E47611" w:rsidRDefault="00E47611" w:rsidP="00E47611">
      <w:pPr>
        <w:spacing w:line="276" w:lineRule="auto"/>
        <w:jc w:val="center"/>
        <w:rPr>
          <w:rFonts w:ascii="Arial" w:hAnsi="Arial" w:cs="Arial"/>
          <w:sz w:val="20"/>
          <w:szCs w:val="20"/>
        </w:rPr>
      </w:pPr>
      <w:r w:rsidRPr="009B3B9B">
        <w:rPr>
          <w:rFonts w:ascii="Arial" w:hAnsi="Arial" w:cs="Arial"/>
          <w:noProof/>
          <w:sz w:val="20"/>
          <w:szCs w:val="20"/>
        </w:rPr>
        <w:lastRenderedPageBreak/>
        <w:drawing>
          <wp:inline distT="0" distB="0" distL="0" distR="0" wp14:anchorId="71CD9AEC" wp14:editId="77BD4B83">
            <wp:extent cx="4146619" cy="2149845"/>
            <wp:effectExtent l="0" t="0" r="6350"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6516" cy="2149792"/>
                    </a:xfrm>
                    <a:prstGeom prst="rect">
                      <a:avLst/>
                    </a:prstGeom>
                    <a:noFill/>
                    <a:ln>
                      <a:noFill/>
                    </a:ln>
                  </pic:spPr>
                </pic:pic>
              </a:graphicData>
            </a:graphic>
          </wp:inline>
        </w:drawing>
      </w:r>
    </w:p>
    <w:p w:rsidR="00E47611" w:rsidRDefault="0001293F" w:rsidP="009B3B9B">
      <w:pPr>
        <w:spacing w:line="276" w:lineRule="auto"/>
        <w:rPr>
          <w:rFonts w:ascii="Arial" w:hAnsi="Arial" w:cs="Arial"/>
          <w:sz w:val="20"/>
          <w:szCs w:val="20"/>
        </w:rPr>
      </w:pPr>
      <w:r w:rsidRPr="009B3B9B">
        <w:rPr>
          <w:rFonts w:ascii="Arial" w:hAnsi="Arial" w:cs="Arial"/>
          <w:sz w:val="20"/>
          <w:szCs w:val="20"/>
        </w:rPr>
        <w:t>1 - Identificatiesymbolen van de we</w:t>
      </w:r>
      <w:r w:rsidR="00E47611">
        <w:rPr>
          <w:rFonts w:ascii="Arial" w:hAnsi="Arial" w:cs="Arial"/>
          <w:sz w:val="20"/>
          <w:szCs w:val="20"/>
        </w:rPr>
        <w:t>rkwij</w:t>
      </w:r>
      <w:r w:rsidRPr="009B3B9B">
        <w:rPr>
          <w:rFonts w:ascii="Arial" w:hAnsi="Arial" w:cs="Arial"/>
          <w:sz w:val="20"/>
          <w:szCs w:val="20"/>
        </w:rPr>
        <w:t xml:space="preserve">zen van de machine (gestabiliseerd, voorbanden, 400°/360° op banden, gedeeltelijk gestabiliseerd). De keuzen zijn automatisch. </w:t>
      </w:r>
    </w:p>
    <w:p w:rsidR="00E47611" w:rsidRDefault="0001293F" w:rsidP="009B3B9B">
      <w:pPr>
        <w:spacing w:line="276" w:lineRule="auto"/>
        <w:rPr>
          <w:rFonts w:ascii="Arial" w:hAnsi="Arial" w:cs="Arial"/>
          <w:sz w:val="20"/>
          <w:szCs w:val="20"/>
        </w:rPr>
      </w:pPr>
      <w:r w:rsidRPr="009B3B9B">
        <w:rPr>
          <w:rFonts w:ascii="Arial" w:hAnsi="Arial" w:cs="Arial"/>
          <w:sz w:val="20"/>
          <w:szCs w:val="20"/>
        </w:rPr>
        <w:t>2 - Identificatiesymbolen van de werktuigen (handmatige keuze op het pa</w:t>
      </w:r>
      <w:r w:rsidR="00E47611">
        <w:rPr>
          <w:rFonts w:ascii="Arial" w:hAnsi="Arial" w:cs="Arial"/>
          <w:sz w:val="20"/>
          <w:szCs w:val="20"/>
        </w:rPr>
        <w:t>neel door middel van de toets A</w:t>
      </w:r>
      <w:r w:rsidRPr="009B3B9B">
        <w:rPr>
          <w:rFonts w:ascii="Arial" w:hAnsi="Arial" w:cs="Arial"/>
          <w:sz w:val="20"/>
          <w:szCs w:val="20"/>
        </w:rPr>
        <w:t xml:space="preserve">). </w:t>
      </w:r>
    </w:p>
    <w:p w:rsidR="00E47611" w:rsidRDefault="0001293F" w:rsidP="009B3B9B">
      <w:pPr>
        <w:spacing w:line="276" w:lineRule="auto"/>
        <w:rPr>
          <w:rFonts w:ascii="Arial" w:hAnsi="Arial" w:cs="Arial"/>
          <w:sz w:val="20"/>
          <w:szCs w:val="20"/>
        </w:rPr>
      </w:pPr>
      <w:r w:rsidRPr="009B3B9B">
        <w:rPr>
          <w:rFonts w:ascii="Arial" w:hAnsi="Arial" w:cs="Arial"/>
          <w:sz w:val="20"/>
          <w:szCs w:val="20"/>
        </w:rPr>
        <w:t xml:space="preserve">3 - Groen/Geel/Rode controlelampjes die de staat van werking aangeven (veiligheid/alarm/blokkering). </w:t>
      </w:r>
    </w:p>
    <w:p w:rsidR="00E47611" w:rsidRDefault="0001293F" w:rsidP="009B3B9B">
      <w:pPr>
        <w:spacing w:line="276" w:lineRule="auto"/>
        <w:rPr>
          <w:rFonts w:ascii="Arial" w:hAnsi="Arial" w:cs="Arial"/>
          <w:sz w:val="20"/>
          <w:szCs w:val="20"/>
        </w:rPr>
      </w:pPr>
      <w:r w:rsidRPr="009B3B9B">
        <w:rPr>
          <w:rFonts w:ascii="Arial" w:hAnsi="Arial" w:cs="Arial"/>
          <w:sz w:val="20"/>
          <w:szCs w:val="20"/>
        </w:rPr>
        <w:t xml:space="preserve">4 - Alfanumeriek LCD display voor de weergave van de werkgegevens. </w:t>
      </w:r>
    </w:p>
    <w:p w:rsidR="00E47611" w:rsidRDefault="0001293F" w:rsidP="009B3B9B">
      <w:pPr>
        <w:spacing w:line="276" w:lineRule="auto"/>
        <w:rPr>
          <w:rFonts w:ascii="Arial" w:hAnsi="Arial" w:cs="Arial"/>
          <w:sz w:val="20"/>
          <w:szCs w:val="20"/>
        </w:rPr>
      </w:pPr>
      <w:r w:rsidRPr="009B3B9B">
        <w:rPr>
          <w:rFonts w:ascii="Arial" w:hAnsi="Arial" w:cs="Arial"/>
          <w:sz w:val="20"/>
          <w:szCs w:val="20"/>
        </w:rPr>
        <w:t xml:space="preserve">5 - Symbolen en letters met betrekking tot de aanwijzingen op het display. </w:t>
      </w:r>
    </w:p>
    <w:p w:rsidR="00E47611" w:rsidRDefault="0001293F" w:rsidP="009B3B9B">
      <w:pPr>
        <w:spacing w:line="276" w:lineRule="auto"/>
        <w:rPr>
          <w:rFonts w:ascii="Arial" w:hAnsi="Arial" w:cs="Arial"/>
          <w:sz w:val="20"/>
          <w:szCs w:val="20"/>
        </w:rPr>
      </w:pPr>
      <w:r w:rsidRPr="009B3B9B">
        <w:rPr>
          <w:rFonts w:ascii="Arial" w:hAnsi="Arial" w:cs="Arial"/>
          <w:sz w:val="20"/>
          <w:szCs w:val="20"/>
        </w:rPr>
        <w:t xml:space="preserve">6 - Pictogram van de machine en letters met betrekking tot de weergegeven geometrische gegevens. </w:t>
      </w:r>
    </w:p>
    <w:p w:rsidR="00E47611" w:rsidRDefault="0001293F" w:rsidP="009B3B9B">
      <w:pPr>
        <w:spacing w:line="276" w:lineRule="auto"/>
        <w:rPr>
          <w:rFonts w:ascii="Arial" w:hAnsi="Arial" w:cs="Arial"/>
          <w:sz w:val="20"/>
          <w:szCs w:val="20"/>
        </w:rPr>
      </w:pPr>
      <w:r w:rsidRPr="009B3B9B">
        <w:rPr>
          <w:rFonts w:ascii="Arial" w:hAnsi="Arial" w:cs="Arial"/>
          <w:sz w:val="20"/>
          <w:szCs w:val="20"/>
        </w:rPr>
        <w:t xml:space="preserve">7 - Contrasttoets. </w:t>
      </w:r>
    </w:p>
    <w:p w:rsidR="00E47611" w:rsidRDefault="0001293F" w:rsidP="009B3B9B">
      <w:pPr>
        <w:spacing w:line="276" w:lineRule="auto"/>
        <w:rPr>
          <w:rFonts w:ascii="Arial" w:hAnsi="Arial" w:cs="Arial"/>
          <w:sz w:val="20"/>
          <w:szCs w:val="20"/>
        </w:rPr>
      </w:pPr>
      <w:r w:rsidRPr="009B3B9B">
        <w:rPr>
          <w:rFonts w:ascii="Arial" w:hAnsi="Arial" w:cs="Arial"/>
          <w:sz w:val="20"/>
          <w:szCs w:val="20"/>
        </w:rPr>
        <w:t xml:space="preserve">8 - Toets voor de keuze van de snelheid van de hydraulische bewegingen: standaard of langzaam. </w:t>
      </w:r>
    </w:p>
    <w:p w:rsidR="00E47611" w:rsidRDefault="0001293F" w:rsidP="009B3B9B">
      <w:pPr>
        <w:spacing w:line="276" w:lineRule="auto"/>
        <w:rPr>
          <w:rFonts w:ascii="Arial" w:hAnsi="Arial" w:cs="Arial"/>
          <w:sz w:val="20"/>
          <w:szCs w:val="20"/>
        </w:rPr>
      </w:pPr>
      <w:r w:rsidRPr="009B3B9B">
        <w:rPr>
          <w:rFonts w:ascii="Arial" w:hAnsi="Arial" w:cs="Arial"/>
          <w:sz w:val="20"/>
          <w:szCs w:val="20"/>
        </w:rPr>
        <w:t xml:space="preserve">9 - Toets voor de keuze van het type accessoire (uit de aanwezige). </w:t>
      </w:r>
    </w:p>
    <w:p w:rsidR="0001293F" w:rsidRPr="009B3B9B" w:rsidRDefault="00387435" w:rsidP="009B3B9B">
      <w:pPr>
        <w:spacing w:line="276" w:lineRule="auto"/>
        <w:rPr>
          <w:rFonts w:ascii="Arial" w:hAnsi="Arial" w:cs="Arial"/>
          <w:noProof/>
          <w:sz w:val="20"/>
          <w:szCs w:val="20"/>
        </w:rPr>
      </w:pPr>
      <w:r w:rsidRPr="009B3B9B">
        <w:rPr>
          <w:rFonts w:ascii="Arial" w:hAnsi="Arial" w:cs="Arial"/>
          <w:noProof/>
          <w:sz w:val="20"/>
          <w:szCs w:val="20"/>
        </w:rPr>
        <w:drawing>
          <wp:anchor distT="0" distB="0" distL="114300" distR="114300" simplePos="0" relativeHeight="251661312" behindDoc="0" locked="0" layoutInCell="1" allowOverlap="1" wp14:anchorId="2EDA7503" wp14:editId="0DC7B103">
            <wp:simplePos x="0" y="0"/>
            <wp:positionH relativeFrom="column">
              <wp:posOffset>5001260</wp:posOffset>
            </wp:positionH>
            <wp:positionV relativeFrom="paragraph">
              <wp:posOffset>40640</wp:posOffset>
            </wp:positionV>
            <wp:extent cx="1078230" cy="1722120"/>
            <wp:effectExtent l="0" t="0" r="762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078230" cy="1722120"/>
                    </a:xfrm>
                    <a:prstGeom prst="rect">
                      <a:avLst/>
                    </a:prstGeom>
                  </pic:spPr>
                </pic:pic>
              </a:graphicData>
            </a:graphic>
            <wp14:sizeRelH relativeFrom="page">
              <wp14:pctWidth>0</wp14:pctWidth>
            </wp14:sizeRelH>
            <wp14:sizeRelV relativeFrom="page">
              <wp14:pctHeight>0</wp14:pctHeight>
            </wp14:sizeRelV>
          </wp:anchor>
        </w:drawing>
      </w:r>
      <w:r w:rsidR="0001293F" w:rsidRPr="009B3B9B">
        <w:rPr>
          <w:rFonts w:ascii="Arial" w:hAnsi="Arial" w:cs="Arial"/>
          <w:sz w:val="20"/>
          <w:szCs w:val="20"/>
        </w:rPr>
        <w:t>10 - Toets voor de bevestiging van het accessoire en de waarde van het contrast.</w:t>
      </w:r>
    </w:p>
    <w:p w:rsidR="0001293F" w:rsidRPr="009B3B9B" w:rsidRDefault="0001293F" w:rsidP="009B3B9B">
      <w:pPr>
        <w:spacing w:line="276" w:lineRule="auto"/>
        <w:rPr>
          <w:rFonts w:ascii="Arial" w:hAnsi="Arial" w:cs="Arial"/>
          <w:sz w:val="20"/>
          <w:szCs w:val="20"/>
        </w:rPr>
      </w:pPr>
    </w:p>
    <w:p w:rsidR="00E47611" w:rsidRPr="00E47611" w:rsidRDefault="0001293F" w:rsidP="009B3B9B">
      <w:pPr>
        <w:spacing w:line="276" w:lineRule="auto"/>
        <w:rPr>
          <w:rFonts w:ascii="Arial" w:hAnsi="Arial" w:cs="Arial"/>
          <w:b/>
          <w:sz w:val="20"/>
          <w:szCs w:val="20"/>
        </w:rPr>
      </w:pPr>
      <w:r w:rsidRPr="00E47611">
        <w:rPr>
          <w:rFonts w:ascii="Arial" w:hAnsi="Arial" w:cs="Arial"/>
          <w:b/>
          <w:sz w:val="20"/>
          <w:szCs w:val="20"/>
        </w:rPr>
        <w:t xml:space="preserve">Wat gebeurt er bij het opstarten van de machine ? </w:t>
      </w:r>
    </w:p>
    <w:p w:rsidR="00387435" w:rsidRDefault="0001293F" w:rsidP="009B3B9B">
      <w:pPr>
        <w:spacing w:line="276" w:lineRule="auto"/>
        <w:rPr>
          <w:rFonts w:ascii="Arial" w:hAnsi="Arial" w:cs="Arial"/>
          <w:sz w:val="20"/>
          <w:szCs w:val="20"/>
        </w:rPr>
      </w:pPr>
      <w:r w:rsidRPr="009B3B9B">
        <w:rPr>
          <w:rFonts w:ascii="Arial" w:hAnsi="Arial" w:cs="Arial"/>
          <w:sz w:val="20"/>
          <w:szCs w:val="20"/>
        </w:rPr>
        <w:t>Het systeem wordt geactiveerd en controleert automatisch zijn juiste werking en stuurt deze info</w:t>
      </w:r>
      <w:r w:rsidR="00C34C02" w:rsidRPr="009B3B9B">
        <w:rPr>
          <w:rFonts w:ascii="Arial" w:hAnsi="Arial" w:cs="Arial"/>
          <w:sz w:val="20"/>
          <w:szCs w:val="20"/>
        </w:rPr>
        <w:t>rmatie door naar de bestuurder.</w:t>
      </w:r>
      <w:r w:rsidR="00387435">
        <w:rPr>
          <w:rFonts w:ascii="Arial" w:hAnsi="Arial" w:cs="Arial"/>
          <w:sz w:val="20"/>
          <w:szCs w:val="20"/>
        </w:rPr>
        <w:t xml:space="preserve"> </w:t>
      </w:r>
      <w:r w:rsidR="00C34C02" w:rsidRPr="009B3B9B">
        <w:rPr>
          <w:rFonts w:ascii="Arial" w:hAnsi="Arial" w:cs="Arial"/>
          <w:sz w:val="20"/>
          <w:szCs w:val="20"/>
        </w:rPr>
        <w:t xml:space="preserve">Er zijn 4 werkwijzen mogelijk: </w:t>
      </w:r>
    </w:p>
    <w:p w:rsidR="00387435" w:rsidRDefault="00C34C02" w:rsidP="009B3B9B">
      <w:pPr>
        <w:spacing w:line="276" w:lineRule="auto"/>
        <w:rPr>
          <w:rFonts w:ascii="Arial" w:hAnsi="Arial" w:cs="Arial"/>
          <w:sz w:val="20"/>
          <w:szCs w:val="20"/>
        </w:rPr>
      </w:pPr>
      <w:r w:rsidRPr="009B3B9B">
        <w:rPr>
          <w:rFonts w:ascii="Arial" w:hAnsi="Arial" w:cs="Arial"/>
          <w:sz w:val="20"/>
          <w:szCs w:val="20"/>
        </w:rPr>
        <w:t xml:space="preserve">1 - Op Stabilisatoren </w:t>
      </w:r>
    </w:p>
    <w:p w:rsidR="00387435" w:rsidRDefault="00C34C02" w:rsidP="009B3B9B">
      <w:pPr>
        <w:spacing w:line="276" w:lineRule="auto"/>
        <w:rPr>
          <w:rFonts w:ascii="Arial" w:hAnsi="Arial" w:cs="Arial"/>
          <w:sz w:val="20"/>
          <w:szCs w:val="20"/>
        </w:rPr>
      </w:pPr>
      <w:r w:rsidRPr="009B3B9B">
        <w:rPr>
          <w:rFonts w:ascii="Arial" w:hAnsi="Arial" w:cs="Arial"/>
          <w:sz w:val="20"/>
          <w:szCs w:val="20"/>
        </w:rPr>
        <w:t xml:space="preserve">2 - Op banden (zwenkkop voor). </w:t>
      </w:r>
    </w:p>
    <w:p w:rsidR="00387435" w:rsidRDefault="00C34C02" w:rsidP="009B3B9B">
      <w:pPr>
        <w:spacing w:line="276" w:lineRule="auto"/>
        <w:rPr>
          <w:rFonts w:ascii="Arial" w:hAnsi="Arial" w:cs="Arial"/>
          <w:sz w:val="20"/>
          <w:szCs w:val="20"/>
        </w:rPr>
      </w:pPr>
      <w:r w:rsidRPr="009B3B9B">
        <w:rPr>
          <w:rFonts w:ascii="Arial" w:hAnsi="Arial" w:cs="Arial"/>
          <w:sz w:val="20"/>
          <w:szCs w:val="20"/>
        </w:rPr>
        <w:t xml:space="preserve">3 - Op banden (zwenkkop gedraaid). </w:t>
      </w:r>
    </w:p>
    <w:p w:rsidR="00C34C02" w:rsidRPr="009B3B9B" w:rsidRDefault="00C34C02" w:rsidP="009B3B9B">
      <w:pPr>
        <w:spacing w:line="276" w:lineRule="auto"/>
        <w:rPr>
          <w:rFonts w:ascii="Arial" w:hAnsi="Arial" w:cs="Arial"/>
          <w:sz w:val="20"/>
          <w:szCs w:val="20"/>
        </w:rPr>
      </w:pPr>
      <w:r w:rsidRPr="009B3B9B">
        <w:rPr>
          <w:rFonts w:ascii="Arial" w:hAnsi="Arial" w:cs="Arial"/>
          <w:sz w:val="20"/>
          <w:szCs w:val="20"/>
        </w:rPr>
        <w:t>4 - Op gedeeltelijk uitgetrokken stabilisatoren.</w:t>
      </w:r>
    </w:p>
    <w:p w:rsidR="00C34C02" w:rsidRPr="009B3B9B" w:rsidRDefault="00C34C02" w:rsidP="009B3B9B">
      <w:pPr>
        <w:spacing w:line="276" w:lineRule="auto"/>
        <w:rPr>
          <w:rFonts w:ascii="Arial" w:hAnsi="Arial" w:cs="Arial"/>
          <w:noProof/>
          <w:sz w:val="20"/>
          <w:szCs w:val="20"/>
        </w:rPr>
      </w:pPr>
    </w:p>
    <w:p w:rsidR="00387435" w:rsidRPr="00387435" w:rsidRDefault="000A4BC7" w:rsidP="009B3B9B">
      <w:pPr>
        <w:spacing w:line="276" w:lineRule="auto"/>
        <w:rPr>
          <w:rFonts w:ascii="Arial" w:hAnsi="Arial" w:cs="Arial"/>
          <w:b/>
          <w:sz w:val="20"/>
          <w:szCs w:val="20"/>
        </w:rPr>
      </w:pPr>
      <w:r>
        <w:rPr>
          <w:rFonts w:ascii="Arial" w:hAnsi="Arial" w:cs="Arial"/>
          <w:b/>
          <w:sz w:val="20"/>
          <w:szCs w:val="20"/>
        </w:rPr>
        <w:t>BEKNOPTE WAARSCHUWINGEN</w:t>
      </w:r>
    </w:p>
    <w:p w:rsidR="00387435" w:rsidRDefault="002B5634" w:rsidP="009B3B9B">
      <w:pPr>
        <w:spacing w:line="276" w:lineRule="auto"/>
        <w:rPr>
          <w:rFonts w:ascii="Arial" w:hAnsi="Arial" w:cs="Arial"/>
          <w:sz w:val="20"/>
          <w:szCs w:val="20"/>
        </w:rPr>
      </w:pPr>
      <w:r w:rsidRPr="009B3B9B">
        <w:rPr>
          <w:rFonts w:ascii="Arial" w:hAnsi="Arial" w:cs="Arial"/>
          <w:sz w:val="20"/>
          <w:szCs w:val="20"/>
        </w:rPr>
        <w:t xml:space="preserve">- De </w:t>
      </w:r>
      <w:r w:rsidR="000E1ACD">
        <w:rPr>
          <w:rFonts w:ascii="Arial" w:hAnsi="Arial" w:cs="Arial"/>
          <w:sz w:val="20"/>
          <w:szCs w:val="20"/>
        </w:rPr>
        <w:t>v</w:t>
      </w:r>
      <w:r w:rsidRPr="009B3B9B">
        <w:rPr>
          <w:rFonts w:ascii="Arial" w:hAnsi="Arial" w:cs="Arial"/>
          <w:sz w:val="20"/>
          <w:szCs w:val="20"/>
        </w:rPr>
        <w:t xml:space="preserve">erantwoordelijkheid </w:t>
      </w:r>
      <w:r w:rsidR="000E1ACD" w:rsidRPr="009B3B9B">
        <w:rPr>
          <w:rFonts w:ascii="Arial" w:hAnsi="Arial" w:cs="Arial"/>
          <w:sz w:val="20"/>
          <w:szCs w:val="20"/>
        </w:rPr>
        <w:t>m.b.t.</w:t>
      </w:r>
      <w:r w:rsidRPr="009B3B9B">
        <w:rPr>
          <w:rFonts w:ascii="Arial" w:hAnsi="Arial" w:cs="Arial"/>
          <w:sz w:val="20"/>
          <w:szCs w:val="20"/>
        </w:rPr>
        <w:t xml:space="preserve"> de handelingen in alle veiligheid met en van de machine ligt bij de bediener welke alle bestaande veiligheidsnormen naar behoren in acht moet nemen. </w:t>
      </w:r>
    </w:p>
    <w:p w:rsidR="00387435" w:rsidRDefault="002B5634" w:rsidP="009B3B9B">
      <w:pPr>
        <w:spacing w:line="276" w:lineRule="auto"/>
        <w:rPr>
          <w:rFonts w:ascii="Arial" w:hAnsi="Arial" w:cs="Arial"/>
          <w:sz w:val="20"/>
          <w:szCs w:val="20"/>
        </w:rPr>
      </w:pPr>
      <w:r w:rsidRPr="009B3B9B">
        <w:rPr>
          <w:rFonts w:ascii="Arial" w:hAnsi="Arial" w:cs="Arial"/>
          <w:sz w:val="20"/>
          <w:szCs w:val="20"/>
        </w:rPr>
        <w:t xml:space="preserve">- Alvorens te gaan werken met de machine moet de </w:t>
      </w:r>
      <w:r w:rsidR="00415BF3">
        <w:rPr>
          <w:rFonts w:ascii="Arial" w:hAnsi="Arial" w:cs="Arial"/>
          <w:sz w:val="20"/>
          <w:szCs w:val="20"/>
        </w:rPr>
        <w:t>b</w:t>
      </w:r>
      <w:r w:rsidRPr="009B3B9B">
        <w:rPr>
          <w:rFonts w:ascii="Arial" w:hAnsi="Arial" w:cs="Arial"/>
          <w:sz w:val="20"/>
          <w:szCs w:val="20"/>
        </w:rPr>
        <w:t xml:space="preserve">ediener </w:t>
      </w:r>
      <w:r w:rsidR="00415BF3">
        <w:rPr>
          <w:rFonts w:ascii="Arial" w:hAnsi="Arial" w:cs="Arial"/>
          <w:sz w:val="20"/>
          <w:szCs w:val="20"/>
        </w:rPr>
        <w:t xml:space="preserve">de </w:t>
      </w:r>
      <w:r w:rsidR="00415BF3" w:rsidRPr="00415BF3">
        <w:rPr>
          <w:rFonts w:ascii="Arial" w:hAnsi="Arial" w:cs="Arial"/>
          <w:b/>
          <w:sz w:val="20"/>
          <w:szCs w:val="20"/>
        </w:rPr>
        <w:t>uitgebreide</w:t>
      </w:r>
      <w:r w:rsidRPr="00415BF3">
        <w:rPr>
          <w:rFonts w:ascii="Arial" w:hAnsi="Arial" w:cs="Arial"/>
          <w:b/>
          <w:sz w:val="20"/>
          <w:szCs w:val="20"/>
        </w:rPr>
        <w:t xml:space="preserve"> handleiding</w:t>
      </w:r>
      <w:r w:rsidRPr="009B3B9B">
        <w:rPr>
          <w:rFonts w:ascii="Arial" w:hAnsi="Arial" w:cs="Arial"/>
          <w:sz w:val="20"/>
          <w:szCs w:val="20"/>
        </w:rPr>
        <w:t xml:space="preserve"> </w:t>
      </w:r>
      <w:r w:rsidR="00415BF3">
        <w:rPr>
          <w:rFonts w:ascii="Arial" w:hAnsi="Arial" w:cs="Arial"/>
          <w:sz w:val="20"/>
          <w:szCs w:val="20"/>
        </w:rPr>
        <w:t xml:space="preserve">achter dit artikelen </w:t>
      </w:r>
      <w:r w:rsidR="00415BF3" w:rsidRPr="00415BF3">
        <w:rPr>
          <w:rFonts w:ascii="Arial" w:hAnsi="Arial" w:cs="Arial"/>
          <w:b/>
          <w:sz w:val="20"/>
          <w:szCs w:val="20"/>
        </w:rPr>
        <w:t>op de website sijperdaverhuur.nl</w:t>
      </w:r>
      <w:r w:rsidR="00415BF3">
        <w:rPr>
          <w:rFonts w:ascii="Arial" w:hAnsi="Arial" w:cs="Arial"/>
          <w:sz w:val="20"/>
          <w:szCs w:val="20"/>
        </w:rPr>
        <w:t xml:space="preserve"> </w:t>
      </w:r>
      <w:r w:rsidRPr="009B3B9B">
        <w:rPr>
          <w:rFonts w:ascii="Arial" w:hAnsi="Arial" w:cs="Arial"/>
          <w:sz w:val="20"/>
          <w:szCs w:val="20"/>
        </w:rPr>
        <w:t xml:space="preserve">van A tot Z lezen en altijd de hierin gegeven aanwijzingen opvolgen. </w:t>
      </w:r>
    </w:p>
    <w:p w:rsidR="000E1ACD" w:rsidRDefault="002B5634" w:rsidP="009B3B9B">
      <w:pPr>
        <w:spacing w:line="276" w:lineRule="auto"/>
        <w:rPr>
          <w:rFonts w:ascii="Arial" w:hAnsi="Arial" w:cs="Arial"/>
          <w:sz w:val="20"/>
          <w:szCs w:val="20"/>
        </w:rPr>
      </w:pPr>
      <w:r w:rsidRPr="009B3B9B">
        <w:rPr>
          <w:rFonts w:ascii="Arial" w:hAnsi="Arial" w:cs="Arial"/>
          <w:sz w:val="20"/>
          <w:szCs w:val="20"/>
        </w:rPr>
        <w:t xml:space="preserve">- De </w:t>
      </w:r>
      <w:r w:rsidR="00415BF3">
        <w:rPr>
          <w:rFonts w:ascii="Arial" w:hAnsi="Arial" w:cs="Arial"/>
          <w:sz w:val="20"/>
          <w:szCs w:val="20"/>
        </w:rPr>
        <w:t>m</w:t>
      </w:r>
      <w:r w:rsidRPr="009B3B9B">
        <w:rPr>
          <w:rFonts w:ascii="Arial" w:hAnsi="Arial" w:cs="Arial"/>
          <w:sz w:val="20"/>
          <w:szCs w:val="20"/>
        </w:rPr>
        <w:t>achine is voorzien van een uitschakelsleutel van de Noodstop, deze sleutel mag uitsluitend en alleen door erkend personeel gebruikt worden.</w:t>
      </w:r>
      <w:r w:rsidR="00415BF3">
        <w:rPr>
          <w:rFonts w:ascii="Arial" w:hAnsi="Arial" w:cs="Arial"/>
          <w:sz w:val="20"/>
          <w:szCs w:val="20"/>
        </w:rPr>
        <w:t xml:space="preserve"> </w:t>
      </w:r>
      <w:r w:rsidRPr="009B3B9B">
        <w:rPr>
          <w:rFonts w:ascii="Arial" w:hAnsi="Arial" w:cs="Arial"/>
          <w:sz w:val="20"/>
          <w:szCs w:val="20"/>
        </w:rPr>
        <w:t>Wanneer de sleutel geactiveerd wordt, gaat e</w:t>
      </w:r>
      <w:r w:rsidR="00415BF3">
        <w:rPr>
          <w:rFonts w:ascii="Arial" w:hAnsi="Arial" w:cs="Arial"/>
          <w:sz w:val="20"/>
          <w:szCs w:val="20"/>
        </w:rPr>
        <w:t>r een rood knipperlicht branden</w:t>
      </w:r>
      <w:r w:rsidRPr="009B3B9B">
        <w:rPr>
          <w:rFonts w:ascii="Arial" w:hAnsi="Arial" w:cs="Arial"/>
          <w:sz w:val="20"/>
          <w:szCs w:val="20"/>
        </w:rPr>
        <w:t xml:space="preserve"> op de cabine ten teken van alarm voor eventuele operatoren buiten de machine. </w:t>
      </w:r>
    </w:p>
    <w:p w:rsidR="000E1ACD" w:rsidRDefault="002B5634" w:rsidP="009B3B9B">
      <w:pPr>
        <w:spacing w:line="276" w:lineRule="auto"/>
        <w:rPr>
          <w:rFonts w:ascii="Arial" w:hAnsi="Arial" w:cs="Arial"/>
          <w:sz w:val="20"/>
          <w:szCs w:val="20"/>
        </w:rPr>
      </w:pPr>
      <w:r w:rsidRPr="009B3B9B">
        <w:rPr>
          <w:rFonts w:ascii="Arial" w:hAnsi="Arial" w:cs="Arial"/>
          <w:sz w:val="20"/>
          <w:szCs w:val="20"/>
        </w:rPr>
        <w:t xml:space="preserve">- Bij normale werking moet deze sleutel zodanig worden geplaatst dat hij de functie </w:t>
      </w:r>
      <w:r w:rsidR="00415BF3">
        <w:rPr>
          <w:rFonts w:ascii="Arial" w:hAnsi="Arial" w:cs="Arial"/>
          <w:sz w:val="20"/>
          <w:szCs w:val="20"/>
        </w:rPr>
        <w:t>a</w:t>
      </w:r>
      <w:r w:rsidRPr="009B3B9B">
        <w:rPr>
          <w:rFonts w:ascii="Arial" w:hAnsi="Arial" w:cs="Arial"/>
          <w:sz w:val="20"/>
          <w:szCs w:val="20"/>
        </w:rPr>
        <w:t xml:space="preserve">utomatische Noodstop niet kan uitschakelen. </w:t>
      </w:r>
    </w:p>
    <w:p w:rsidR="000E1ACD" w:rsidRDefault="002B5634" w:rsidP="009B3B9B">
      <w:pPr>
        <w:spacing w:line="276" w:lineRule="auto"/>
        <w:rPr>
          <w:rFonts w:ascii="Arial" w:hAnsi="Arial" w:cs="Arial"/>
          <w:sz w:val="20"/>
          <w:szCs w:val="20"/>
        </w:rPr>
      </w:pPr>
      <w:r w:rsidRPr="009B3B9B">
        <w:rPr>
          <w:rFonts w:ascii="Arial" w:hAnsi="Arial" w:cs="Arial"/>
          <w:sz w:val="20"/>
          <w:szCs w:val="20"/>
        </w:rPr>
        <w:t>- Het is verboden deze sleutel te gebruiken om ladingen op te tillen waarvan het gewicht de door de fabrikant maximale toegestane belasting te boven gaat.</w:t>
      </w:r>
    </w:p>
    <w:p w:rsidR="000E1ACD" w:rsidRDefault="002B5634" w:rsidP="009B3B9B">
      <w:pPr>
        <w:spacing w:line="276" w:lineRule="auto"/>
        <w:rPr>
          <w:rFonts w:ascii="Arial" w:hAnsi="Arial" w:cs="Arial"/>
          <w:sz w:val="20"/>
          <w:szCs w:val="20"/>
        </w:rPr>
      </w:pPr>
      <w:r w:rsidRPr="009B3B9B">
        <w:rPr>
          <w:rFonts w:ascii="Arial" w:hAnsi="Arial" w:cs="Arial"/>
          <w:sz w:val="20"/>
          <w:szCs w:val="20"/>
        </w:rPr>
        <w:t xml:space="preserve"> - De sleutel mag alleen in extreme omstandigheden gebruikt worden, bij storingen of situaties die zijn gebruik </w:t>
      </w:r>
      <w:r w:rsidR="000E1ACD" w:rsidRPr="009B3B9B">
        <w:rPr>
          <w:rFonts w:ascii="Arial" w:hAnsi="Arial" w:cs="Arial"/>
          <w:sz w:val="20"/>
          <w:szCs w:val="20"/>
        </w:rPr>
        <w:t>gerechtvaardigde</w:t>
      </w:r>
      <w:r w:rsidRPr="009B3B9B">
        <w:rPr>
          <w:rFonts w:ascii="Arial" w:hAnsi="Arial" w:cs="Arial"/>
          <w:sz w:val="20"/>
          <w:szCs w:val="20"/>
        </w:rPr>
        <w:t xml:space="preserve">. </w:t>
      </w:r>
    </w:p>
    <w:p w:rsidR="000E1ACD" w:rsidRDefault="002B5634" w:rsidP="009B3B9B">
      <w:pPr>
        <w:spacing w:line="276" w:lineRule="auto"/>
        <w:rPr>
          <w:rFonts w:ascii="Arial" w:hAnsi="Arial" w:cs="Arial"/>
          <w:sz w:val="20"/>
          <w:szCs w:val="20"/>
        </w:rPr>
      </w:pPr>
      <w:r w:rsidRPr="009B3B9B">
        <w:rPr>
          <w:rFonts w:ascii="Arial" w:hAnsi="Arial" w:cs="Arial"/>
          <w:sz w:val="20"/>
          <w:szCs w:val="20"/>
        </w:rPr>
        <w:t>- Als er een storing wordt opgespoord, gaat de sensor in de veiligheidsstand en worden de beweg</w:t>
      </w:r>
      <w:r w:rsidR="00F94A3D">
        <w:rPr>
          <w:rFonts w:ascii="Arial" w:hAnsi="Arial" w:cs="Arial"/>
          <w:sz w:val="20"/>
          <w:szCs w:val="20"/>
        </w:rPr>
        <w:t>ingen en manoeuvres geblokkeerd.</w:t>
      </w:r>
    </w:p>
    <w:p w:rsidR="002B5634" w:rsidRPr="009B3B9B" w:rsidRDefault="002B5634" w:rsidP="009B3B9B">
      <w:pPr>
        <w:spacing w:line="276" w:lineRule="auto"/>
        <w:rPr>
          <w:rFonts w:ascii="Arial" w:hAnsi="Arial" w:cs="Arial"/>
          <w:sz w:val="20"/>
          <w:szCs w:val="20"/>
        </w:rPr>
      </w:pPr>
    </w:p>
    <w:p w:rsidR="006D78A5" w:rsidRDefault="006D78A5" w:rsidP="009B3B9B">
      <w:pPr>
        <w:spacing w:line="276" w:lineRule="auto"/>
        <w:rPr>
          <w:rFonts w:ascii="Arial" w:hAnsi="Arial" w:cs="Arial"/>
          <w:b/>
          <w:sz w:val="20"/>
          <w:szCs w:val="20"/>
        </w:rPr>
      </w:pPr>
    </w:p>
    <w:p w:rsidR="006D78A5" w:rsidRDefault="006D78A5" w:rsidP="009B3B9B">
      <w:pPr>
        <w:spacing w:line="276" w:lineRule="auto"/>
        <w:rPr>
          <w:rFonts w:ascii="Arial" w:hAnsi="Arial" w:cs="Arial"/>
          <w:b/>
          <w:sz w:val="20"/>
          <w:szCs w:val="20"/>
        </w:rPr>
      </w:pPr>
    </w:p>
    <w:p w:rsidR="00CE17D9" w:rsidRPr="00CE17D9" w:rsidRDefault="002B5634" w:rsidP="009B3B9B">
      <w:pPr>
        <w:spacing w:line="276" w:lineRule="auto"/>
        <w:rPr>
          <w:rFonts w:ascii="Arial" w:hAnsi="Arial" w:cs="Arial"/>
          <w:b/>
          <w:sz w:val="20"/>
          <w:szCs w:val="20"/>
        </w:rPr>
      </w:pPr>
      <w:r w:rsidRPr="00CE17D9">
        <w:rPr>
          <w:rFonts w:ascii="Arial" w:hAnsi="Arial" w:cs="Arial"/>
          <w:b/>
          <w:sz w:val="20"/>
          <w:szCs w:val="20"/>
        </w:rPr>
        <w:lastRenderedPageBreak/>
        <w:t xml:space="preserve">SLEUTELSCHAKELAAR </w:t>
      </w:r>
      <w:r w:rsidR="00CE17D9" w:rsidRPr="00CE17D9">
        <w:rPr>
          <w:rFonts w:ascii="Arial" w:hAnsi="Arial" w:cs="Arial"/>
          <w:b/>
          <w:sz w:val="20"/>
          <w:szCs w:val="20"/>
        </w:rPr>
        <w:t>NOODGEVALLEN</w:t>
      </w:r>
      <w:r w:rsidRPr="00CE17D9">
        <w:rPr>
          <w:rFonts w:ascii="Arial" w:hAnsi="Arial" w:cs="Arial"/>
          <w:b/>
          <w:sz w:val="20"/>
          <w:szCs w:val="20"/>
        </w:rPr>
        <w:t xml:space="preserve">(10) </w:t>
      </w:r>
    </w:p>
    <w:p w:rsidR="002B5634" w:rsidRPr="009B3B9B" w:rsidRDefault="002B5634" w:rsidP="009B3B9B">
      <w:pPr>
        <w:spacing w:line="276" w:lineRule="auto"/>
        <w:rPr>
          <w:rFonts w:ascii="Arial" w:hAnsi="Arial" w:cs="Arial"/>
          <w:sz w:val="20"/>
          <w:szCs w:val="20"/>
        </w:rPr>
      </w:pPr>
      <w:r w:rsidRPr="009B3B9B">
        <w:rPr>
          <w:rFonts w:ascii="Arial" w:hAnsi="Arial" w:cs="Arial"/>
          <w:sz w:val="20"/>
          <w:szCs w:val="20"/>
        </w:rPr>
        <w:t>De bestuurder moet de sleutelschakelaar “C” in de cabine omdraaien om het Veiligheidssysteem uit te schakelen. De sleutel “K” wordt in een veiligheidskistje “S” achter de bestuurdersstoel bewaard. De sleutelschakelaar “C” heeft twee standen “1” en “0” : - stand “1” het veiligheidssysteem is ingeschakeld; - stand “0” het veiligheidssysteem is uitgeschakeld. Bij het normale gebruik moet de sleutel in stand “1” gedraaid zijn, d.w.z. veiligheidssysteem ingeschakeld.</w:t>
      </w:r>
    </w:p>
    <w:p w:rsidR="002B5634" w:rsidRPr="009B3B9B" w:rsidRDefault="002B5634" w:rsidP="009B3B9B">
      <w:pPr>
        <w:spacing w:line="276" w:lineRule="auto"/>
        <w:rPr>
          <w:rFonts w:ascii="Arial" w:hAnsi="Arial" w:cs="Arial"/>
          <w:sz w:val="20"/>
          <w:szCs w:val="20"/>
        </w:rPr>
      </w:pPr>
    </w:p>
    <w:p w:rsidR="002B5634" w:rsidRPr="009B3B9B" w:rsidRDefault="002B5634" w:rsidP="009B3B9B">
      <w:pPr>
        <w:spacing w:line="276" w:lineRule="auto"/>
        <w:rPr>
          <w:rFonts w:ascii="Arial" w:hAnsi="Arial" w:cs="Arial"/>
          <w:sz w:val="20"/>
          <w:szCs w:val="20"/>
        </w:rPr>
      </w:pPr>
      <w:r w:rsidRPr="009B3B9B">
        <w:rPr>
          <w:rFonts w:ascii="Arial" w:hAnsi="Arial" w:cs="Arial"/>
          <w:sz w:val="20"/>
          <w:szCs w:val="20"/>
        </w:rPr>
        <w:t>In noodgevallen, als het veiligheidssysteem uitgeschakeld moet worden, moet de bestuurder als volgt te werk gaan: -het hamertje “M” (10/2) naast het veiligheidskistje “S” (10/2) pakken; -het veiligheidsglas “V” (10/2) van het veiligheidskistje “S” (10/2) breken; -de sleutel “K” (10/2) pakken en in de sleutelschakelaar “C” (10/2) steken; -de sleutelschakelaar “C” (10/3) in stand ”0” draaien om het veiligheidssysteem uit te schakelen. Houd de sleutelschakelaar “C” (10/3) in stand “0” gedraaid om de noodhandelingen voort te zetten, en maak hierbij tegengestelde bewegingen aan die instabiliteit en/of overbelasting van het voertuig kunnen veroorzaken.</w:t>
      </w:r>
    </w:p>
    <w:p w:rsidR="00A65ED3" w:rsidRDefault="006D78A5" w:rsidP="009B3B9B">
      <w:pPr>
        <w:spacing w:line="276" w:lineRule="auto"/>
        <w:rPr>
          <w:rFonts w:ascii="Arial" w:hAnsi="Arial" w:cs="Arial"/>
          <w:noProof/>
          <w:sz w:val="20"/>
          <w:szCs w:val="20"/>
        </w:rPr>
      </w:pPr>
      <w:r w:rsidRPr="009B3B9B">
        <w:rPr>
          <w:rFonts w:ascii="Arial" w:hAnsi="Arial" w:cs="Arial"/>
          <w:noProof/>
          <w:sz w:val="20"/>
          <w:szCs w:val="20"/>
        </w:rPr>
        <w:drawing>
          <wp:anchor distT="0" distB="0" distL="114300" distR="114300" simplePos="0" relativeHeight="251663360" behindDoc="0" locked="0" layoutInCell="1" allowOverlap="1" wp14:anchorId="35A7E8B1" wp14:editId="05968B85">
            <wp:simplePos x="0" y="0"/>
            <wp:positionH relativeFrom="column">
              <wp:posOffset>4481830</wp:posOffset>
            </wp:positionH>
            <wp:positionV relativeFrom="paragraph">
              <wp:posOffset>52705</wp:posOffset>
            </wp:positionV>
            <wp:extent cx="1722120" cy="170307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722120" cy="1703070"/>
                    </a:xfrm>
                    <a:prstGeom prst="rect">
                      <a:avLst/>
                    </a:prstGeom>
                  </pic:spPr>
                </pic:pic>
              </a:graphicData>
            </a:graphic>
            <wp14:sizeRelH relativeFrom="page">
              <wp14:pctWidth>0</wp14:pctWidth>
            </wp14:sizeRelH>
            <wp14:sizeRelV relativeFrom="page">
              <wp14:pctHeight>0</wp14:pctHeight>
            </wp14:sizeRelV>
          </wp:anchor>
        </w:drawing>
      </w:r>
      <w:r w:rsidRPr="009B3B9B">
        <w:rPr>
          <w:rFonts w:ascii="Arial" w:hAnsi="Arial" w:cs="Arial"/>
          <w:noProof/>
          <w:sz w:val="20"/>
          <w:szCs w:val="20"/>
        </w:rPr>
        <w:drawing>
          <wp:anchor distT="0" distB="0" distL="114300" distR="114300" simplePos="0" relativeHeight="251662336" behindDoc="0" locked="0" layoutInCell="1" allowOverlap="1" wp14:anchorId="36E41F63" wp14:editId="6894E2C4">
            <wp:simplePos x="0" y="0"/>
            <wp:positionH relativeFrom="column">
              <wp:posOffset>13335</wp:posOffset>
            </wp:positionH>
            <wp:positionV relativeFrom="paragraph">
              <wp:posOffset>51435</wp:posOffset>
            </wp:positionV>
            <wp:extent cx="3157855" cy="1640840"/>
            <wp:effectExtent l="0" t="0" r="444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157855" cy="1640840"/>
                    </a:xfrm>
                    <a:prstGeom prst="rect">
                      <a:avLst/>
                    </a:prstGeom>
                  </pic:spPr>
                </pic:pic>
              </a:graphicData>
            </a:graphic>
            <wp14:sizeRelH relativeFrom="page">
              <wp14:pctWidth>0</wp14:pctWidth>
            </wp14:sizeRelH>
            <wp14:sizeRelV relativeFrom="page">
              <wp14:pctHeight>0</wp14:pctHeight>
            </wp14:sizeRelV>
          </wp:anchor>
        </w:drawing>
      </w:r>
    </w:p>
    <w:p w:rsidR="00A65ED3" w:rsidRDefault="00A65ED3" w:rsidP="009B3B9B">
      <w:pPr>
        <w:spacing w:line="276" w:lineRule="auto"/>
        <w:rPr>
          <w:rFonts w:ascii="Arial" w:hAnsi="Arial" w:cs="Arial"/>
          <w:noProof/>
          <w:sz w:val="20"/>
          <w:szCs w:val="20"/>
        </w:rPr>
      </w:pPr>
    </w:p>
    <w:p w:rsidR="002B5634" w:rsidRPr="009B3B9B" w:rsidRDefault="002B5634" w:rsidP="009B3B9B">
      <w:pPr>
        <w:spacing w:line="276" w:lineRule="auto"/>
        <w:rPr>
          <w:rFonts w:ascii="Arial" w:hAnsi="Arial" w:cs="Arial"/>
          <w:noProof/>
          <w:sz w:val="20"/>
          <w:szCs w:val="20"/>
        </w:rPr>
      </w:pPr>
    </w:p>
    <w:p w:rsidR="00034B9C" w:rsidRPr="009B3B9B" w:rsidRDefault="00034B9C" w:rsidP="009B3B9B">
      <w:pPr>
        <w:spacing w:line="276" w:lineRule="auto"/>
        <w:rPr>
          <w:rFonts w:ascii="Arial" w:hAnsi="Arial" w:cs="Arial"/>
          <w:noProof/>
          <w:sz w:val="20"/>
          <w:szCs w:val="20"/>
        </w:rPr>
      </w:pPr>
    </w:p>
    <w:p w:rsidR="006D3C9A" w:rsidRPr="009B3B9B" w:rsidRDefault="006D3C9A" w:rsidP="009B3B9B">
      <w:pPr>
        <w:spacing w:line="276" w:lineRule="auto"/>
        <w:rPr>
          <w:rFonts w:ascii="Arial" w:hAnsi="Arial" w:cs="Arial"/>
          <w:noProof/>
          <w:sz w:val="20"/>
          <w:szCs w:val="20"/>
        </w:rPr>
      </w:pPr>
    </w:p>
    <w:p w:rsidR="006D3C9A" w:rsidRPr="009B3B9B" w:rsidRDefault="006D3C9A" w:rsidP="009B3B9B">
      <w:pPr>
        <w:spacing w:line="276" w:lineRule="auto"/>
        <w:rPr>
          <w:rFonts w:ascii="Arial" w:hAnsi="Arial" w:cs="Arial"/>
          <w:noProof/>
          <w:sz w:val="20"/>
          <w:szCs w:val="20"/>
        </w:rPr>
      </w:pPr>
    </w:p>
    <w:p w:rsidR="006D3C9A" w:rsidRPr="009B3B9B" w:rsidRDefault="006D3C9A" w:rsidP="009B3B9B">
      <w:pPr>
        <w:spacing w:line="276" w:lineRule="auto"/>
        <w:rPr>
          <w:rFonts w:ascii="Arial" w:hAnsi="Arial" w:cs="Arial"/>
          <w:noProof/>
          <w:sz w:val="20"/>
          <w:szCs w:val="20"/>
        </w:rPr>
      </w:pPr>
    </w:p>
    <w:p w:rsidR="006D3C9A" w:rsidRPr="009B3B9B" w:rsidRDefault="006D3C9A" w:rsidP="009B3B9B">
      <w:pPr>
        <w:spacing w:line="276" w:lineRule="auto"/>
        <w:rPr>
          <w:rFonts w:ascii="Arial" w:hAnsi="Arial" w:cs="Arial"/>
          <w:sz w:val="20"/>
          <w:szCs w:val="20"/>
        </w:rPr>
      </w:pPr>
    </w:p>
    <w:p w:rsidR="006D3C9A" w:rsidRPr="009B3B9B" w:rsidRDefault="006D3C9A" w:rsidP="009B3B9B">
      <w:pPr>
        <w:spacing w:line="276" w:lineRule="auto"/>
        <w:rPr>
          <w:rFonts w:ascii="Arial" w:hAnsi="Arial" w:cs="Arial"/>
          <w:sz w:val="20"/>
          <w:szCs w:val="20"/>
        </w:rPr>
      </w:pPr>
    </w:p>
    <w:p w:rsidR="006D3C9A" w:rsidRPr="009B3B9B" w:rsidRDefault="006D3C9A" w:rsidP="009B3B9B">
      <w:pPr>
        <w:spacing w:line="276" w:lineRule="auto"/>
        <w:rPr>
          <w:rFonts w:ascii="Arial" w:hAnsi="Arial" w:cs="Arial"/>
          <w:sz w:val="20"/>
          <w:szCs w:val="20"/>
        </w:rPr>
      </w:pPr>
    </w:p>
    <w:p w:rsidR="00A65ED3" w:rsidRDefault="006D78A5" w:rsidP="009B3B9B">
      <w:pPr>
        <w:spacing w:line="276" w:lineRule="auto"/>
        <w:rPr>
          <w:rFonts w:ascii="Arial" w:hAnsi="Arial" w:cs="Arial"/>
          <w:sz w:val="20"/>
          <w:szCs w:val="20"/>
        </w:rPr>
      </w:pPr>
      <w:r w:rsidRPr="009B3B9B">
        <w:rPr>
          <w:rFonts w:ascii="Arial" w:hAnsi="Arial" w:cs="Arial"/>
          <w:noProof/>
          <w:sz w:val="20"/>
          <w:szCs w:val="20"/>
        </w:rPr>
        <w:drawing>
          <wp:anchor distT="0" distB="0" distL="114300" distR="114300" simplePos="0" relativeHeight="251664384" behindDoc="0" locked="0" layoutInCell="1" allowOverlap="1" wp14:anchorId="116F9141" wp14:editId="002432B3">
            <wp:simplePos x="0" y="0"/>
            <wp:positionH relativeFrom="column">
              <wp:posOffset>-3275965</wp:posOffset>
            </wp:positionH>
            <wp:positionV relativeFrom="paragraph">
              <wp:posOffset>162560</wp:posOffset>
            </wp:positionV>
            <wp:extent cx="4977130" cy="1732915"/>
            <wp:effectExtent l="0" t="0" r="0" b="63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977130" cy="1732915"/>
                    </a:xfrm>
                    <a:prstGeom prst="rect">
                      <a:avLst/>
                    </a:prstGeom>
                  </pic:spPr>
                </pic:pic>
              </a:graphicData>
            </a:graphic>
            <wp14:sizeRelH relativeFrom="page">
              <wp14:pctWidth>0</wp14:pctWidth>
            </wp14:sizeRelH>
            <wp14:sizeRelV relativeFrom="page">
              <wp14:pctHeight>0</wp14:pctHeight>
            </wp14:sizeRelV>
          </wp:anchor>
        </w:drawing>
      </w:r>
    </w:p>
    <w:p w:rsidR="00A65ED3" w:rsidRDefault="00A65ED3" w:rsidP="009B3B9B">
      <w:pPr>
        <w:spacing w:line="276" w:lineRule="auto"/>
        <w:rPr>
          <w:rFonts w:ascii="Arial" w:hAnsi="Arial" w:cs="Arial"/>
          <w:sz w:val="20"/>
          <w:szCs w:val="20"/>
        </w:rPr>
      </w:pPr>
    </w:p>
    <w:p w:rsidR="00A65ED3" w:rsidRDefault="00A65ED3" w:rsidP="009B3B9B">
      <w:pPr>
        <w:spacing w:line="276" w:lineRule="auto"/>
        <w:rPr>
          <w:rFonts w:ascii="Arial" w:hAnsi="Arial" w:cs="Arial"/>
          <w:sz w:val="20"/>
          <w:szCs w:val="20"/>
        </w:rPr>
      </w:pPr>
    </w:p>
    <w:p w:rsidR="00A65ED3" w:rsidRDefault="00A65ED3" w:rsidP="009B3B9B">
      <w:pPr>
        <w:spacing w:line="276" w:lineRule="auto"/>
        <w:rPr>
          <w:rFonts w:ascii="Arial" w:hAnsi="Arial" w:cs="Arial"/>
          <w:sz w:val="20"/>
          <w:szCs w:val="20"/>
        </w:rPr>
      </w:pPr>
    </w:p>
    <w:p w:rsidR="00A65ED3" w:rsidRDefault="00A65ED3" w:rsidP="009B3B9B">
      <w:pPr>
        <w:spacing w:line="276" w:lineRule="auto"/>
        <w:rPr>
          <w:rFonts w:ascii="Arial" w:hAnsi="Arial" w:cs="Arial"/>
          <w:sz w:val="20"/>
          <w:szCs w:val="20"/>
        </w:rPr>
      </w:pPr>
    </w:p>
    <w:p w:rsidR="00A65ED3" w:rsidRDefault="00A65ED3" w:rsidP="009B3B9B">
      <w:pPr>
        <w:spacing w:line="276" w:lineRule="auto"/>
        <w:rPr>
          <w:rFonts w:ascii="Arial" w:hAnsi="Arial" w:cs="Arial"/>
          <w:sz w:val="20"/>
          <w:szCs w:val="20"/>
        </w:rPr>
      </w:pPr>
    </w:p>
    <w:p w:rsidR="00A65ED3" w:rsidRDefault="00A65ED3" w:rsidP="009B3B9B">
      <w:pPr>
        <w:spacing w:line="276" w:lineRule="auto"/>
        <w:rPr>
          <w:rFonts w:ascii="Arial" w:hAnsi="Arial" w:cs="Arial"/>
          <w:sz w:val="20"/>
          <w:szCs w:val="20"/>
        </w:rPr>
      </w:pPr>
    </w:p>
    <w:p w:rsidR="00A65ED3" w:rsidRDefault="00A65ED3" w:rsidP="009B3B9B">
      <w:pPr>
        <w:spacing w:line="276" w:lineRule="auto"/>
        <w:rPr>
          <w:rFonts w:ascii="Arial" w:hAnsi="Arial" w:cs="Arial"/>
          <w:sz w:val="20"/>
          <w:szCs w:val="20"/>
        </w:rPr>
      </w:pPr>
    </w:p>
    <w:p w:rsidR="00A65ED3" w:rsidRDefault="00A65ED3" w:rsidP="009B3B9B">
      <w:pPr>
        <w:spacing w:line="276" w:lineRule="auto"/>
        <w:rPr>
          <w:rFonts w:ascii="Arial" w:hAnsi="Arial" w:cs="Arial"/>
          <w:sz w:val="20"/>
          <w:szCs w:val="20"/>
        </w:rPr>
      </w:pPr>
    </w:p>
    <w:p w:rsidR="00A65ED3" w:rsidRDefault="00A65ED3" w:rsidP="009B3B9B">
      <w:pPr>
        <w:spacing w:line="276" w:lineRule="auto"/>
        <w:rPr>
          <w:rFonts w:ascii="Arial" w:hAnsi="Arial" w:cs="Arial"/>
          <w:sz w:val="20"/>
          <w:szCs w:val="20"/>
        </w:rPr>
      </w:pPr>
    </w:p>
    <w:p w:rsidR="006D78A5" w:rsidRDefault="006D78A5" w:rsidP="009B3B9B">
      <w:pPr>
        <w:spacing w:line="276" w:lineRule="auto"/>
        <w:rPr>
          <w:rFonts w:ascii="Arial" w:hAnsi="Arial" w:cs="Arial"/>
          <w:b/>
          <w:sz w:val="20"/>
          <w:szCs w:val="20"/>
        </w:rPr>
      </w:pPr>
    </w:p>
    <w:p w:rsidR="006D78A5" w:rsidRDefault="006D78A5" w:rsidP="009B3B9B">
      <w:pPr>
        <w:spacing w:line="276" w:lineRule="auto"/>
        <w:rPr>
          <w:rFonts w:ascii="Arial" w:hAnsi="Arial" w:cs="Arial"/>
          <w:b/>
          <w:sz w:val="20"/>
          <w:szCs w:val="20"/>
        </w:rPr>
      </w:pPr>
    </w:p>
    <w:p w:rsidR="006D78A5" w:rsidRDefault="006D78A5" w:rsidP="009B3B9B">
      <w:pPr>
        <w:spacing w:line="276" w:lineRule="auto"/>
        <w:rPr>
          <w:rFonts w:ascii="Arial" w:hAnsi="Arial" w:cs="Arial"/>
          <w:b/>
          <w:sz w:val="20"/>
          <w:szCs w:val="20"/>
        </w:rPr>
      </w:pPr>
    </w:p>
    <w:p w:rsidR="000A4BC7" w:rsidRPr="004D0483" w:rsidRDefault="006D78A5" w:rsidP="009B3B9B">
      <w:pPr>
        <w:spacing w:line="276" w:lineRule="auto"/>
        <w:rPr>
          <w:rFonts w:ascii="Arial" w:hAnsi="Arial" w:cs="Arial"/>
          <w:b/>
          <w:sz w:val="20"/>
          <w:szCs w:val="20"/>
        </w:rPr>
      </w:pPr>
      <w:r w:rsidRPr="009B3B9B">
        <w:rPr>
          <w:rFonts w:ascii="Arial" w:hAnsi="Arial" w:cs="Arial"/>
          <w:noProof/>
          <w:sz w:val="20"/>
          <w:szCs w:val="20"/>
        </w:rPr>
        <w:drawing>
          <wp:anchor distT="0" distB="0" distL="114300" distR="114300" simplePos="0" relativeHeight="251665408" behindDoc="0" locked="0" layoutInCell="1" allowOverlap="1" wp14:anchorId="65476C21" wp14:editId="000C2BA6">
            <wp:simplePos x="0" y="0"/>
            <wp:positionH relativeFrom="column">
              <wp:posOffset>3694430</wp:posOffset>
            </wp:positionH>
            <wp:positionV relativeFrom="paragraph">
              <wp:posOffset>20320</wp:posOffset>
            </wp:positionV>
            <wp:extent cx="2880995" cy="147383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880995" cy="1473835"/>
                    </a:xfrm>
                    <a:prstGeom prst="rect">
                      <a:avLst/>
                    </a:prstGeom>
                  </pic:spPr>
                </pic:pic>
              </a:graphicData>
            </a:graphic>
            <wp14:sizeRelH relativeFrom="page">
              <wp14:pctWidth>0</wp14:pctWidth>
            </wp14:sizeRelH>
            <wp14:sizeRelV relativeFrom="page">
              <wp14:pctHeight>0</wp14:pctHeight>
            </wp14:sizeRelV>
          </wp:anchor>
        </w:drawing>
      </w:r>
      <w:r w:rsidR="006D3C9A" w:rsidRPr="004D0483">
        <w:rPr>
          <w:rFonts w:ascii="Arial" w:hAnsi="Arial" w:cs="Arial"/>
          <w:b/>
          <w:sz w:val="20"/>
          <w:szCs w:val="20"/>
        </w:rPr>
        <w:t xml:space="preserve">HENDEL OMKEREN RIJRICHTING </w:t>
      </w:r>
    </w:p>
    <w:p w:rsidR="004D0483" w:rsidRDefault="006D3C9A" w:rsidP="009B3B9B">
      <w:pPr>
        <w:spacing w:line="276" w:lineRule="auto"/>
        <w:rPr>
          <w:rFonts w:ascii="Arial" w:hAnsi="Arial" w:cs="Arial"/>
          <w:sz w:val="20"/>
          <w:szCs w:val="20"/>
        </w:rPr>
      </w:pPr>
      <w:r w:rsidRPr="009B3B9B">
        <w:rPr>
          <w:rFonts w:ascii="Arial" w:hAnsi="Arial" w:cs="Arial"/>
          <w:sz w:val="20"/>
          <w:szCs w:val="20"/>
        </w:rPr>
        <w:t xml:space="preserve">Het omkeren van de rijrichting van de heftruck moet gebeuren op lage snelheid en zonder gas te geven. </w:t>
      </w:r>
    </w:p>
    <w:p w:rsidR="004D0483" w:rsidRDefault="006D3C9A" w:rsidP="009B3B9B">
      <w:pPr>
        <w:spacing w:line="276" w:lineRule="auto"/>
        <w:rPr>
          <w:rFonts w:ascii="Arial" w:hAnsi="Arial" w:cs="Arial"/>
          <w:sz w:val="20"/>
          <w:szCs w:val="20"/>
        </w:rPr>
      </w:pPr>
      <w:r w:rsidRPr="009B3B9B">
        <w:rPr>
          <w:rFonts w:ascii="Arial" w:hAnsi="Arial" w:cs="Arial"/>
          <w:sz w:val="20"/>
          <w:szCs w:val="20"/>
        </w:rPr>
        <w:t xml:space="preserve">VOORUIT RIJDEN : de hendel naar voren zetten (stand F tot aan de aanslag) </w:t>
      </w:r>
    </w:p>
    <w:p w:rsidR="004D0483" w:rsidRDefault="006D3C9A" w:rsidP="009B3B9B">
      <w:pPr>
        <w:spacing w:line="276" w:lineRule="auto"/>
        <w:rPr>
          <w:rFonts w:ascii="Arial" w:hAnsi="Arial" w:cs="Arial"/>
          <w:sz w:val="20"/>
          <w:szCs w:val="20"/>
        </w:rPr>
      </w:pPr>
      <w:r w:rsidRPr="009B3B9B">
        <w:rPr>
          <w:rFonts w:ascii="Arial" w:hAnsi="Arial" w:cs="Arial"/>
          <w:sz w:val="20"/>
          <w:szCs w:val="20"/>
        </w:rPr>
        <w:t xml:space="preserve">ACHTERUIT RIJDEN : de hendel naar achteren trekken (stand R tot aan de aanslag) </w:t>
      </w:r>
    </w:p>
    <w:p w:rsidR="006D3C9A" w:rsidRDefault="006D3C9A" w:rsidP="009B3B9B">
      <w:pPr>
        <w:spacing w:line="276" w:lineRule="auto"/>
        <w:rPr>
          <w:rFonts w:ascii="Arial" w:hAnsi="Arial" w:cs="Arial"/>
          <w:sz w:val="20"/>
          <w:szCs w:val="20"/>
        </w:rPr>
      </w:pPr>
      <w:r w:rsidRPr="009B3B9B">
        <w:rPr>
          <w:rFonts w:ascii="Arial" w:hAnsi="Arial" w:cs="Arial"/>
          <w:sz w:val="20"/>
          <w:szCs w:val="20"/>
        </w:rPr>
        <w:t>VRIJE STAND : bij het starten van de heftruck moet de handel in de vrije stand staan (stand N).</w:t>
      </w:r>
    </w:p>
    <w:p w:rsidR="000A4BC7" w:rsidRDefault="000A4BC7" w:rsidP="009B3B9B">
      <w:pPr>
        <w:spacing w:line="276" w:lineRule="auto"/>
        <w:rPr>
          <w:rFonts w:ascii="Arial" w:hAnsi="Arial" w:cs="Arial"/>
          <w:sz w:val="20"/>
          <w:szCs w:val="20"/>
        </w:rPr>
      </w:pPr>
    </w:p>
    <w:p w:rsidR="006D78A5" w:rsidRDefault="006D78A5">
      <w:pPr>
        <w:rPr>
          <w:rFonts w:ascii="Arial" w:hAnsi="Arial" w:cs="Arial"/>
          <w:b/>
          <w:sz w:val="20"/>
          <w:szCs w:val="20"/>
        </w:rPr>
      </w:pPr>
      <w:r>
        <w:rPr>
          <w:rFonts w:ascii="Arial" w:hAnsi="Arial" w:cs="Arial"/>
          <w:b/>
          <w:sz w:val="20"/>
          <w:szCs w:val="20"/>
        </w:rPr>
        <w:br w:type="page"/>
      </w:r>
    </w:p>
    <w:p w:rsidR="00CB4F4B" w:rsidRPr="00CB4F4B" w:rsidRDefault="00CB4F4B" w:rsidP="009B3B9B">
      <w:pPr>
        <w:spacing w:line="276" w:lineRule="auto"/>
        <w:rPr>
          <w:rFonts w:ascii="Arial" w:hAnsi="Arial" w:cs="Arial"/>
          <w:b/>
          <w:sz w:val="20"/>
          <w:szCs w:val="20"/>
        </w:rPr>
      </w:pPr>
      <w:r w:rsidRPr="00CB4F4B">
        <w:rPr>
          <w:rFonts w:ascii="Arial" w:hAnsi="Arial" w:cs="Arial"/>
          <w:b/>
          <w:sz w:val="20"/>
          <w:szCs w:val="20"/>
        </w:rPr>
        <w:lastRenderedPageBreak/>
        <w:t>VERLICHTING</w:t>
      </w:r>
    </w:p>
    <w:p w:rsidR="006D3C9A" w:rsidRPr="009B3B9B" w:rsidRDefault="006D78A5" w:rsidP="009B3B9B">
      <w:pPr>
        <w:spacing w:line="276" w:lineRule="auto"/>
        <w:rPr>
          <w:rFonts w:ascii="Arial" w:hAnsi="Arial" w:cs="Arial"/>
          <w:sz w:val="20"/>
          <w:szCs w:val="20"/>
        </w:rPr>
      </w:pPr>
      <w:r w:rsidRPr="009B3B9B">
        <w:rPr>
          <w:rFonts w:ascii="Arial" w:hAnsi="Arial" w:cs="Arial"/>
          <w:noProof/>
          <w:sz w:val="20"/>
          <w:szCs w:val="20"/>
        </w:rPr>
        <w:drawing>
          <wp:anchor distT="0" distB="0" distL="114300" distR="114300" simplePos="0" relativeHeight="251666432" behindDoc="0" locked="0" layoutInCell="1" allowOverlap="1" wp14:anchorId="7F76A1F6" wp14:editId="053048F7">
            <wp:simplePos x="0" y="0"/>
            <wp:positionH relativeFrom="column">
              <wp:posOffset>3745230</wp:posOffset>
            </wp:positionH>
            <wp:positionV relativeFrom="paragraph">
              <wp:posOffset>164465</wp:posOffset>
            </wp:positionV>
            <wp:extent cx="2764155" cy="1520190"/>
            <wp:effectExtent l="0" t="0" r="0" b="381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764155" cy="1520190"/>
                    </a:xfrm>
                    <a:prstGeom prst="rect">
                      <a:avLst/>
                    </a:prstGeom>
                  </pic:spPr>
                </pic:pic>
              </a:graphicData>
            </a:graphic>
            <wp14:sizeRelH relativeFrom="page">
              <wp14:pctWidth>0</wp14:pctWidth>
            </wp14:sizeRelH>
            <wp14:sizeRelV relativeFrom="page">
              <wp14:pctHeight>0</wp14:pctHeight>
            </wp14:sizeRelV>
          </wp:anchor>
        </w:drawing>
      </w:r>
      <w:r w:rsidR="006D3C9A" w:rsidRPr="009B3B9B">
        <w:rPr>
          <w:rFonts w:ascii="Arial" w:hAnsi="Arial" w:cs="Arial"/>
          <w:sz w:val="20"/>
          <w:szCs w:val="20"/>
        </w:rPr>
        <w:t>Als men het hendeltje een slag draait, gaan de stadslichten voor en achter branden evenals het groene controlelampje op het dashboard. Als men nog een slag draait gaan de dimlichten aan. Als men het hendeltje naar boven zet gaan de grote lichten branden. Om de richtingaanwijzers in werking te zetten, moet men het hendeltje naar voren of naar achteren zetten naar gelang de gewenste richting die men wenst te nemen. Naar voren duwen als men naar links gaat en naar achteren als men naar rechts gaat. Als men drukt op het uiteinde van het hendeltje, treedt de claxon in werking. Bij het inschakelen van de dimlichten of grootlichten lichten de controlelampjes op het controlepaneel op.</w:t>
      </w:r>
    </w:p>
    <w:p w:rsidR="006D3C9A" w:rsidRPr="009B3B9B" w:rsidRDefault="006D3C9A" w:rsidP="009B3B9B">
      <w:pPr>
        <w:spacing w:line="276" w:lineRule="auto"/>
        <w:rPr>
          <w:rFonts w:ascii="Arial" w:hAnsi="Arial" w:cs="Arial"/>
          <w:noProof/>
          <w:sz w:val="20"/>
          <w:szCs w:val="20"/>
        </w:rPr>
      </w:pPr>
    </w:p>
    <w:p w:rsidR="00AB4ADE" w:rsidRPr="00AB4ADE" w:rsidRDefault="00AB4ADE" w:rsidP="009B3B9B">
      <w:pPr>
        <w:spacing w:line="276" w:lineRule="auto"/>
        <w:rPr>
          <w:rFonts w:ascii="Arial" w:hAnsi="Arial" w:cs="Arial"/>
          <w:b/>
          <w:sz w:val="20"/>
          <w:szCs w:val="20"/>
        </w:rPr>
      </w:pPr>
      <w:r>
        <w:rPr>
          <w:noProof/>
        </w:rPr>
        <w:drawing>
          <wp:anchor distT="0" distB="0" distL="114300" distR="114300" simplePos="0" relativeHeight="251667456" behindDoc="0" locked="0" layoutInCell="1" allowOverlap="1" wp14:anchorId="3AE68928" wp14:editId="39289A13">
            <wp:simplePos x="0" y="0"/>
            <wp:positionH relativeFrom="column">
              <wp:posOffset>3693160</wp:posOffset>
            </wp:positionH>
            <wp:positionV relativeFrom="paragraph">
              <wp:posOffset>34925</wp:posOffset>
            </wp:positionV>
            <wp:extent cx="2880995" cy="1882140"/>
            <wp:effectExtent l="0" t="0" r="0" b="381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80995" cy="1882140"/>
                    </a:xfrm>
                    <a:prstGeom prst="rect">
                      <a:avLst/>
                    </a:prstGeom>
                  </pic:spPr>
                </pic:pic>
              </a:graphicData>
            </a:graphic>
            <wp14:sizeRelH relativeFrom="page">
              <wp14:pctWidth>0</wp14:pctWidth>
            </wp14:sizeRelH>
            <wp14:sizeRelV relativeFrom="page">
              <wp14:pctHeight>0</wp14:pctHeight>
            </wp14:sizeRelV>
          </wp:anchor>
        </w:drawing>
      </w:r>
      <w:r w:rsidR="006D3C9A" w:rsidRPr="00AB4ADE">
        <w:rPr>
          <w:rFonts w:ascii="Arial" w:hAnsi="Arial" w:cs="Arial"/>
          <w:b/>
          <w:sz w:val="20"/>
          <w:szCs w:val="20"/>
        </w:rPr>
        <w:t xml:space="preserve">REMPEDAAL </w:t>
      </w:r>
      <w:r w:rsidR="00754B59">
        <w:rPr>
          <w:rFonts w:ascii="Arial" w:hAnsi="Arial" w:cs="Arial"/>
          <w:b/>
          <w:sz w:val="20"/>
          <w:szCs w:val="20"/>
        </w:rPr>
        <w:t>(15)</w:t>
      </w:r>
    </w:p>
    <w:p w:rsidR="006D3C9A" w:rsidRPr="009B3B9B" w:rsidRDefault="006D3C9A" w:rsidP="009B3B9B">
      <w:pPr>
        <w:spacing w:line="276" w:lineRule="auto"/>
        <w:rPr>
          <w:rFonts w:ascii="Arial" w:hAnsi="Arial" w:cs="Arial"/>
          <w:sz w:val="20"/>
          <w:szCs w:val="20"/>
        </w:rPr>
      </w:pPr>
      <w:r w:rsidRPr="009B3B9B">
        <w:rPr>
          <w:rFonts w:ascii="Arial" w:hAnsi="Arial" w:cs="Arial"/>
          <w:sz w:val="20"/>
          <w:szCs w:val="20"/>
        </w:rPr>
        <w:t xml:space="preserve">De pedaal werkt tegelijkertijd in op de vier wielen en maakt het mogelijk de snelheid van de heftruck terug te brengen en hem stil te zetten. In de eerste 20 mm van de slag, werkt de rempedaal als een </w:t>
      </w:r>
      <w:proofErr w:type="spellStart"/>
      <w:r w:rsidRPr="009B3B9B">
        <w:rPr>
          <w:rFonts w:ascii="Arial" w:hAnsi="Arial" w:cs="Arial"/>
          <w:sz w:val="20"/>
          <w:szCs w:val="20"/>
        </w:rPr>
        <w:t>Inching</w:t>
      </w:r>
      <w:proofErr w:type="spellEnd"/>
      <w:r w:rsidRPr="009B3B9B">
        <w:rPr>
          <w:rFonts w:ascii="Arial" w:hAnsi="Arial" w:cs="Arial"/>
          <w:sz w:val="20"/>
          <w:szCs w:val="20"/>
        </w:rPr>
        <w:t xml:space="preserve"> pedaal waardoor nauwkeurige en langzame bewegingen eveneens mogelijk zijn, pas daarna treedt de remwerking in werking.</w:t>
      </w:r>
    </w:p>
    <w:p w:rsidR="00AB4ADE" w:rsidRPr="009B3B9B" w:rsidRDefault="00AB4ADE" w:rsidP="009B3B9B">
      <w:pPr>
        <w:spacing w:line="276" w:lineRule="auto"/>
        <w:rPr>
          <w:rFonts w:ascii="Arial" w:hAnsi="Arial" w:cs="Arial"/>
          <w:sz w:val="20"/>
          <w:szCs w:val="20"/>
        </w:rPr>
      </w:pPr>
    </w:p>
    <w:p w:rsidR="00AB4ADE" w:rsidRPr="00AB4ADE" w:rsidRDefault="006D3C9A" w:rsidP="009B3B9B">
      <w:pPr>
        <w:spacing w:line="276" w:lineRule="auto"/>
        <w:rPr>
          <w:rFonts w:ascii="Arial" w:hAnsi="Arial" w:cs="Arial"/>
          <w:b/>
          <w:sz w:val="20"/>
          <w:szCs w:val="20"/>
        </w:rPr>
      </w:pPr>
      <w:r w:rsidRPr="00AB4ADE">
        <w:rPr>
          <w:rFonts w:ascii="Arial" w:hAnsi="Arial" w:cs="Arial"/>
          <w:b/>
          <w:sz w:val="20"/>
          <w:szCs w:val="20"/>
        </w:rPr>
        <w:t xml:space="preserve">GASPEDAAL </w:t>
      </w:r>
      <w:r w:rsidR="00754B59">
        <w:rPr>
          <w:rFonts w:ascii="Arial" w:hAnsi="Arial" w:cs="Arial"/>
          <w:b/>
          <w:sz w:val="20"/>
          <w:szCs w:val="20"/>
        </w:rPr>
        <w:t>(16)</w:t>
      </w:r>
    </w:p>
    <w:p w:rsidR="006D3C9A" w:rsidRDefault="006D3C9A" w:rsidP="00AB4ADE">
      <w:pPr>
        <w:spacing w:line="276" w:lineRule="auto"/>
        <w:rPr>
          <w:rFonts w:ascii="Arial" w:hAnsi="Arial" w:cs="Arial"/>
          <w:sz w:val="20"/>
          <w:szCs w:val="20"/>
        </w:rPr>
      </w:pPr>
      <w:r w:rsidRPr="009B3B9B">
        <w:rPr>
          <w:rFonts w:ascii="Arial" w:hAnsi="Arial" w:cs="Arial"/>
          <w:sz w:val="20"/>
          <w:szCs w:val="20"/>
        </w:rPr>
        <w:t>Met deze pedaal kan men de snelheid van de heftruck bepalen door in te spelen op de draaiingssnelheid van de verbrandingsmotor.</w:t>
      </w:r>
    </w:p>
    <w:p w:rsidR="00814DBE" w:rsidRDefault="00814DBE" w:rsidP="00814DBE">
      <w:pPr>
        <w:spacing w:line="360" w:lineRule="auto"/>
        <w:rPr>
          <w:rFonts w:ascii="Arial" w:hAnsi="Arial" w:cs="Arial"/>
          <w:sz w:val="20"/>
          <w:szCs w:val="20"/>
        </w:rPr>
      </w:pPr>
    </w:p>
    <w:p w:rsidR="00814DBE" w:rsidRDefault="00814DBE" w:rsidP="00814DBE">
      <w:pPr>
        <w:spacing w:line="360" w:lineRule="auto"/>
        <w:rPr>
          <w:rFonts w:ascii="Arial" w:hAnsi="Arial" w:cs="Arial"/>
          <w:sz w:val="20"/>
          <w:szCs w:val="20"/>
        </w:rPr>
      </w:pPr>
    </w:p>
    <w:p w:rsidR="00430CAF" w:rsidRPr="00814DBE" w:rsidRDefault="00430CAF" w:rsidP="009C2374">
      <w:pPr>
        <w:rPr>
          <w:rFonts w:ascii="Arial" w:hAnsi="Arial" w:cs="Arial"/>
          <w:sz w:val="20"/>
          <w:szCs w:val="20"/>
        </w:rPr>
      </w:pPr>
    </w:p>
    <w:sectPr w:rsidR="00430CAF" w:rsidRPr="00814DBE" w:rsidSect="005F4E2A">
      <w:footerReference w:type="default" r:id="rId22"/>
      <w:pgSz w:w="11906" w:h="16838"/>
      <w:pgMar w:top="1417" w:right="849"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0DE" w:rsidRDefault="009230DE">
      <w:r>
        <w:separator/>
      </w:r>
    </w:p>
  </w:endnote>
  <w:endnote w:type="continuationSeparator" w:id="0">
    <w:p w:rsidR="009230DE" w:rsidRDefault="00923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7FE" w:rsidRDefault="007377FE" w:rsidP="007377FE">
    <w:pPr>
      <w:pStyle w:val="Voettekst"/>
      <w:jc w:val="center"/>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Voor verhuur of  informatie kunt u bellen met </w:t>
    </w:r>
    <w:r w:rsidRPr="000F4483">
      <w:rPr>
        <w:rFonts w:ascii="Arial" w:hAnsi="Arial" w:cs="Arial"/>
        <w:b/>
        <w:color w:val="000000"/>
        <w:sz w:val="18"/>
        <w:szCs w:val="18"/>
        <w:shd w:val="clear" w:color="auto" w:fill="FFFFFF"/>
      </w:rPr>
      <w:t>0900-7474747</w:t>
    </w:r>
  </w:p>
  <w:p w:rsidR="00814DBE" w:rsidRPr="00814DBE" w:rsidRDefault="00760787" w:rsidP="00760787">
    <w:pPr>
      <w:pStyle w:val="Voettekst"/>
      <w:jc w:val="center"/>
      <w:rPr>
        <w:sz w:val="18"/>
        <w:szCs w:val="18"/>
      </w:rPr>
    </w:pPr>
    <w:r>
      <w:rPr>
        <w:rFonts w:ascii="Arial" w:hAnsi="Arial" w:cs="Arial"/>
        <w:color w:val="000000"/>
        <w:sz w:val="18"/>
        <w:szCs w:val="18"/>
        <w:shd w:val="clear" w:color="auto" w:fill="FFFFFF"/>
      </w:rPr>
      <w:t xml:space="preserve">Onze storingsdienst staat 24 uur per dag, 7 dagen in de week ter beschikking via </w:t>
    </w:r>
    <w:r>
      <w:rPr>
        <w:rStyle w:val="Zwaar"/>
        <w:rFonts w:ascii="Arial" w:hAnsi="Arial" w:cs="Arial"/>
        <w:color w:val="000000"/>
        <w:sz w:val="18"/>
        <w:szCs w:val="18"/>
        <w:shd w:val="clear" w:color="auto" w:fill="FFFFFF"/>
      </w:rPr>
      <w:t>0515-745019</w:t>
    </w:r>
    <w:r>
      <w:rPr>
        <w:rStyle w:val="Zwaar"/>
        <w:rFonts w:ascii="Arial" w:hAnsi="Arial" w:cs="Arial"/>
        <w:color w:val="000000"/>
        <w:sz w:val="18"/>
        <w:szCs w:val="18"/>
        <w:shd w:val="clear" w:color="auto" w:fill="FFFFFF"/>
      </w:rPr>
      <w:br/>
    </w:r>
    <w:r w:rsidR="00814DBE" w:rsidRPr="009B1348">
      <w:rPr>
        <w:rFonts w:ascii="Arial" w:hAnsi="Arial"/>
        <w:sz w:val="18"/>
        <w:szCs w:val="18"/>
      </w:rPr>
      <w:t>Houdt u er rekenin</w:t>
    </w:r>
    <w:r w:rsidR="009230DE">
      <w:rPr>
        <w:rFonts w:ascii="Arial" w:hAnsi="Arial"/>
        <w:sz w:val="18"/>
        <w:szCs w:val="18"/>
      </w:rPr>
      <w:t>g mee dat eventuele schades en/</w:t>
    </w:r>
    <w:r w:rsidR="00814DBE" w:rsidRPr="009B1348">
      <w:rPr>
        <w:rFonts w:ascii="Arial" w:hAnsi="Arial"/>
        <w:sz w:val="18"/>
        <w:szCs w:val="18"/>
      </w:rPr>
      <w:t>of schoonmaakkosten zullen worden doorbelast.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0DE" w:rsidRDefault="009230DE">
      <w:r>
        <w:separator/>
      </w:r>
    </w:p>
  </w:footnote>
  <w:footnote w:type="continuationSeparator" w:id="0">
    <w:p w:rsidR="009230DE" w:rsidRDefault="009230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31780"/>
    <w:multiLevelType w:val="hybridMultilevel"/>
    <w:tmpl w:val="9E7217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5E1E74B3"/>
    <w:multiLevelType w:val="hybridMultilevel"/>
    <w:tmpl w:val="9E7217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7C146369"/>
    <w:multiLevelType w:val="hybridMultilevel"/>
    <w:tmpl w:val="9E7217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0DE"/>
    <w:rsid w:val="0001293F"/>
    <w:rsid w:val="00034B9C"/>
    <w:rsid w:val="00042EE1"/>
    <w:rsid w:val="000A4BC7"/>
    <w:rsid w:val="000E1ACD"/>
    <w:rsid w:val="001850E2"/>
    <w:rsid w:val="00191046"/>
    <w:rsid w:val="001E2D50"/>
    <w:rsid w:val="001F05D8"/>
    <w:rsid w:val="001F3B00"/>
    <w:rsid w:val="00281335"/>
    <w:rsid w:val="002B5634"/>
    <w:rsid w:val="002B79F9"/>
    <w:rsid w:val="002C3A89"/>
    <w:rsid w:val="002D443D"/>
    <w:rsid w:val="00387435"/>
    <w:rsid w:val="003A50B9"/>
    <w:rsid w:val="003A6D30"/>
    <w:rsid w:val="003E4813"/>
    <w:rsid w:val="00415BF3"/>
    <w:rsid w:val="00430CAF"/>
    <w:rsid w:val="004D0483"/>
    <w:rsid w:val="00504E35"/>
    <w:rsid w:val="00520415"/>
    <w:rsid w:val="005275B7"/>
    <w:rsid w:val="00543237"/>
    <w:rsid w:val="005449DB"/>
    <w:rsid w:val="005C04CB"/>
    <w:rsid w:val="005E794C"/>
    <w:rsid w:val="005F4E2A"/>
    <w:rsid w:val="006432A6"/>
    <w:rsid w:val="00661603"/>
    <w:rsid w:val="006732FE"/>
    <w:rsid w:val="006A7BA9"/>
    <w:rsid w:val="006B676F"/>
    <w:rsid w:val="006C6B37"/>
    <w:rsid w:val="006D3C9A"/>
    <w:rsid w:val="006D4B6D"/>
    <w:rsid w:val="006D6FA1"/>
    <w:rsid w:val="006D78A5"/>
    <w:rsid w:val="006F3B4C"/>
    <w:rsid w:val="007377FE"/>
    <w:rsid w:val="0074321C"/>
    <w:rsid w:val="00754B59"/>
    <w:rsid w:val="00760787"/>
    <w:rsid w:val="00814DBE"/>
    <w:rsid w:val="00895402"/>
    <w:rsid w:val="008D35F1"/>
    <w:rsid w:val="009230DE"/>
    <w:rsid w:val="00946D4B"/>
    <w:rsid w:val="00962E0E"/>
    <w:rsid w:val="009B3B9B"/>
    <w:rsid w:val="009C2374"/>
    <w:rsid w:val="00A65ED3"/>
    <w:rsid w:val="00AB4ADE"/>
    <w:rsid w:val="00B748A7"/>
    <w:rsid w:val="00B94B22"/>
    <w:rsid w:val="00BA08BC"/>
    <w:rsid w:val="00C211E2"/>
    <w:rsid w:val="00C34C02"/>
    <w:rsid w:val="00C72DE5"/>
    <w:rsid w:val="00C866AF"/>
    <w:rsid w:val="00CA7465"/>
    <w:rsid w:val="00CB4F4B"/>
    <w:rsid w:val="00CC1735"/>
    <w:rsid w:val="00CE17D9"/>
    <w:rsid w:val="00CE2373"/>
    <w:rsid w:val="00CF0344"/>
    <w:rsid w:val="00D5754B"/>
    <w:rsid w:val="00E1230F"/>
    <w:rsid w:val="00E47611"/>
    <w:rsid w:val="00EC5639"/>
    <w:rsid w:val="00ED08F2"/>
    <w:rsid w:val="00F94A3D"/>
    <w:rsid w:val="00FA24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paragraph" w:styleId="Kop1">
    <w:name w:val="heading 1"/>
    <w:basedOn w:val="Standaard"/>
    <w:link w:val="Kop1Char"/>
    <w:uiPriority w:val="9"/>
    <w:qFormat/>
    <w:rsid w:val="006732FE"/>
    <w:pPr>
      <w:spacing w:before="100" w:beforeAutospacing="1" w:after="100" w:afterAutospacing="1"/>
      <w:outlineLvl w:val="0"/>
    </w:pPr>
    <w:rPr>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814DBE"/>
    <w:pPr>
      <w:tabs>
        <w:tab w:val="center" w:pos="4536"/>
        <w:tab w:val="right" w:pos="9072"/>
      </w:tabs>
    </w:pPr>
  </w:style>
  <w:style w:type="paragraph" w:styleId="Voettekst">
    <w:name w:val="footer"/>
    <w:basedOn w:val="Standaard"/>
    <w:link w:val="VoettekstChar"/>
    <w:rsid w:val="00814DBE"/>
    <w:pPr>
      <w:tabs>
        <w:tab w:val="center" w:pos="4536"/>
        <w:tab w:val="right" w:pos="9072"/>
      </w:tabs>
    </w:pPr>
  </w:style>
  <w:style w:type="character" w:customStyle="1" w:styleId="apple-converted-space">
    <w:name w:val="apple-converted-space"/>
    <w:rsid w:val="00760787"/>
  </w:style>
  <w:style w:type="character" w:styleId="Zwaar">
    <w:name w:val="Strong"/>
    <w:uiPriority w:val="22"/>
    <w:qFormat/>
    <w:rsid w:val="00760787"/>
    <w:rPr>
      <w:b/>
      <w:bCs/>
    </w:rPr>
  </w:style>
  <w:style w:type="character" w:styleId="Hyperlink">
    <w:name w:val="Hyperlink"/>
    <w:rsid w:val="002C3A89"/>
    <w:rPr>
      <w:color w:val="0000FF"/>
      <w:u w:val="single"/>
    </w:rPr>
  </w:style>
  <w:style w:type="character" w:customStyle="1" w:styleId="VoettekstChar">
    <w:name w:val="Voettekst Char"/>
    <w:link w:val="Voettekst"/>
    <w:rsid w:val="007377FE"/>
    <w:rPr>
      <w:sz w:val="24"/>
      <w:szCs w:val="24"/>
    </w:rPr>
  </w:style>
  <w:style w:type="paragraph" w:styleId="Ballontekst">
    <w:name w:val="Balloon Text"/>
    <w:basedOn w:val="Standaard"/>
    <w:link w:val="BallontekstChar"/>
    <w:rsid w:val="00CA7465"/>
    <w:rPr>
      <w:rFonts w:ascii="Tahoma" w:hAnsi="Tahoma" w:cs="Tahoma"/>
      <w:sz w:val="16"/>
      <w:szCs w:val="16"/>
    </w:rPr>
  </w:style>
  <w:style w:type="character" w:customStyle="1" w:styleId="BallontekstChar">
    <w:name w:val="Ballontekst Char"/>
    <w:basedOn w:val="Standaardalinea-lettertype"/>
    <w:link w:val="Ballontekst"/>
    <w:rsid w:val="00CA7465"/>
    <w:rPr>
      <w:rFonts w:ascii="Tahoma" w:hAnsi="Tahoma" w:cs="Tahoma"/>
      <w:sz w:val="16"/>
      <w:szCs w:val="16"/>
    </w:rPr>
  </w:style>
  <w:style w:type="character" w:customStyle="1" w:styleId="Kop1Char">
    <w:name w:val="Kop 1 Char"/>
    <w:basedOn w:val="Standaardalinea-lettertype"/>
    <w:link w:val="Kop1"/>
    <w:uiPriority w:val="9"/>
    <w:rsid w:val="006732FE"/>
    <w:rPr>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paragraph" w:styleId="Kop1">
    <w:name w:val="heading 1"/>
    <w:basedOn w:val="Standaard"/>
    <w:link w:val="Kop1Char"/>
    <w:uiPriority w:val="9"/>
    <w:qFormat/>
    <w:rsid w:val="006732FE"/>
    <w:pPr>
      <w:spacing w:before="100" w:beforeAutospacing="1" w:after="100" w:afterAutospacing="1"/>
      <w:outlineLvl w:val="0"/>
    </w:pPr>
    <w:rPr>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814DBE"/>
    <w:pPr>
      <w:tabs>
        <w:tab w:val="center" w:pos="4536"/>
        <w:tab w:val="right" w:pos="9072"/>
      </w:tabs>
    </w:pPr>
  </w:style>
  <w:style w:type="paragraph" w:styleId="Voettekst">
    <w:name w:val="footer"/>
    <w:basedOn w:val="Standaard"/>
    <w:link w:val="VoettekstChar"/>
    <w:rsid w:val="00814DBE"/>
    <w:pPr>
      <w:tabs>
        <w:tab w:val="center" w:pos="4536"/>
        <w:tab w:val="right" w:pos="9072"/>
      </w:tabs>
    </w:pPr>
  </w:style>
  <w:style w:type="character" w:customStyle="1" w:styleId="apple-converted-space">
    <w:name w:val="apple-converted-space"/>
    <w:rsid w:val="00760787"/>
  </w:style>
  <w:style w:type="character" w:styleId="Zwaar">
    <w:name w:val="Strong"/>
    <w:uiPriority w:val="22"/>
    <w:qFormat/>
    <w:rsid w:val="00760787"/>
    <w:rPr>
      <w:b/>
      <w:bCs/>
    </w:rPr>
  </w:style>
  <w:style w:type="character" w:styleId="Hyperlink">
    <w:name w:val="Hyperlink"/>
    <w:rsid w:val="002C3A89"/>
    <w:rPr>
      <w:color w:val="0000FF"/>
      <w:u w:val="single"/>
    </w:rPr>
  </w:style>
  <w:style w:type="character" w:customStyle="1" w:styleId="VoettekstChar">
    <w:name w:val="Voettekst Char"/>
    <w:link w:val="Voettekst"/>
    <w:rsid w:val="007377FE"/>
    <w:rPr>
      <w:sz w:val="24"/>
      <w:szCs w:val="24"/>
    </w:rPr>
  </w:style>
  <w:style w:type="paragraph" w:styleId="Ballontekst">
    <w:name w:val="Balloon Text"/>
    <w:basedOn w:val="Standaard"/>
    <w:link w:val="BallontekstChar"/>
    <w:rsid w:val="00CA7465"/>
    <w:rPr>
      <w:rFonts w:ascii="Tahoma" w:hAnsi="Tahoma" w:cs="Tahoma"/>
      <w:sz w:val="16"/>
      <w:szCs w:val="16"/>
    </w:rPr>
  </w:style>
  <w:style w:type="character" w:customStyle="1" w:styleId="BallontekstChar">
    <w:name w:val="Ballontekst Char"/>
    <w:basedOn w:val="Standaardalinea-lettertype"/>
    <w:link w:val="Ballontekst"/>
    <w:rsid w:val="00CA7465"/>
    <w:rPr>
      <w:rFonts w:ascii="Tahoma" w:hAnsi="Tahoma" w:cs="Tahoma"/>
      <w:sz w:val="16"/>
      <w:szCs w:val="16"/>
    </w:rPr>
  </w:style>
  <w:style w:type="character" w:customStyle="1" w:styleId="Kop1Char">
    <w:name w:val="Kop 1 Char"/>
    <w:basedOn w:val="Standaardalinea-lettertype"/>
    <w:link w:val="Kop1"/>
    <w:uiPriority w:val="9"/>
    <w:rsid w:val="006732FE"/>
    <w:rPr>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345839">
      <w:bodyDiv w:val="1"/>
      <w:marLeft w:val="0"/>
      <w:marRight w:val="0"/>
      <w:marTop w:val="0"/>
      <w:marBottom w:val="0"/>
      <w:divBdr>
        <w:top w:val="none" w:sz="0" w:space="0" w:color="auto"/>
        <w:left w:val="none" w:sz="0" w:space="0" w:color="auto"/>
        <w:bottom w:val="none" w:sz="0" w:space="0" w:color="auto"/>
        <w:right w:val="none" w:sz="0" w:space="0" w:color="auto"/>
      </w:divBdr>
    </w:div>
    <w:div w:id="89944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B7014-26EF-49FB-8BF7-77447C677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1077</Words>
  <Characters>6282</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Opzet Gebruikshandleiding Sijperda Verhuur B</vt:lpstr>
    </vt:vector>
  </TitlesOfParts>
  <Company>Sijperda Verhuur B.V.</Company>
  <LinksUpToDate>false</LinksUpToDate>
  <CharactersWithSpaces>7345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Opzet Gebruikshandleiding Sijperda Verhuur B</dc:title>
  <dc:creator>Jeroen Slagboom | Sijperda Verhuur BV</dc:creator>
  <cp:lastModifiedBy>Jeroen Slagboom | Sijperda Verhuur BV</cp:lastModifiedBy>
  <cp:revision>4</cp:revision>
  <cp:lastPrinted>2008-04-28T06:51:00Z</cp:lastPrinted>
  <dcterms:created xsi:type="dcterms:W3CDTF">2017-01-24T14:59:00Z</dcterms:created>
  <dcterms:modified xsi:type="dcterms:W3CDTF">2017-01-24T15:33:00Z</dcterms:modified>
</cp:coreProperties>
</file>