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AB2A1B" w:rsidP="00042EE1">
      <w:pPr>
        <w:jc w:val="right"/>
        <w:rPr>
          <w:rFonts w:ascii="Arial" w:hAnsi="Arial" w:cs="Arial"/>
          <w:b/>
        </w:rPr>
      </w:pPr>
      <w:r>
        <w:rPr>
          <w:rFonts w:ascii="Arial" w:hAnsi="Arial" w:cs="Arial"/>
          <w:b/>
          <w:noProof/>
        </w:rPr>
        <w:drawing>
          <wp:anchor distT="0" distB="0" distL="114300" distR="114300" simplePos="0" relativeHeight="251665408" behindDoc="0" locked="0" layoutInCell="1" allowOverlap="1">
            <wp:simplePos x="0" y="0"/>
            <wp:positionH relativeFrom="column">
              <wp:posOffset>4883785</wp:posOffset>
            </wp:positionH>
            <wp:positionV relativeFrom="paragraph">
              <wp:posOffset>-826135</wp:posOffset>
            </wp:positionV>
            <wp:extent cx="1707515" cy="1158875"/>
            <wp:effectExtent l="0" t="0" r="6985" b="3175"/>
            <wp:wrapSquare wrapText="bothSides"/>
            <wp:docPr id="1" name="Afbeelding 1" descr="W:\Gebruiks aanwijzingen\Afbeeldingen website\WARRYB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Gebruiks aanwijzingen\Afbeeldingen website\WARRYBO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51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907D1">
        <w:rPr>
          <w:rFonts w:ascii="Arial" w:hAnsi="Arial" w:cs="Arial"/>
          <w:b/>
          <w:noProof/>
        </w:rPr>
        <w:drawing>
          <wp:anchor distT="0" distB="0" distL="114300" distR="114300" simplePos="0" relativeHeight="251664384" behindDoc="0" locked="0" layoutInCell="1" allowOverlap="1" wp14:anchorId="4C2438E8" wp14:editId="24A7F29A">
            <wp:simplePos x="0" y="0"/>
            <wp:positionH relativeFrom="column">
              <wp:posOffset>13468</wp:posOffset>
            </wp:positionH>
            <wp:positionV relativeFrom="paragraph">
              <wp:posOffset>-6350</wp:posOffset>
            </wp:positionV>
            <wp:extent cx="1796903" cy="768121"/>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jperdalogo_FC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6903" cy="768121"/>
                    </a:xfrm>
                    <a:prstGeom prst="rect">
                      <a:avLst/>
                    </a:prstGeom>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814DBE">
      <w:pPr>
        <w:rPr>
          <w:rFonts w:ascii="Arial" w:hAnsi="Arial" w:cs="Arial"/>
          <w:b/>
        </w:rPr>
      </w:pPr>
    </w:p>
    <w:p w:rsidR="00814DBE" w:rsidRDefault="00814DBE">
      <w:pPr>
        <w:rPr>
          <w:rFonts w:ascii="Arial" w:hAnsi="Arial" w:cs="Arial"/>
          <w:b/>
        </w:rPr>
      </w:pPr>
    </w:p>
    <w:p w:rsidR="00814DBE" w:rsidRPr="007377FE"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6A1DE1" w:rsidRDefault="006A1DE1">
      <w:pPr>
        <w:rPr>
          <w:rFonts w:ascii="Arial" w:hAnsi="Arial" w:cs="Arial"/>
          <w:b/>
        </w:rPr>
      </w:pPr>
    </w:p>
    <w:p w:rsidR="00AB2A1B" w:rsidRPr="00AB2A1B" w:rsidRDefault="004C2F6F" w:rsidP="00AB2A1B">
      <w:pPr>
        <w:pStyle w:val="Kop1"/>
        <w:spacing w:before="0" w:beforeAutospacing="0" w:after="0" w:afterAutospacing="0"/>
        <w:jc w:val="right"/>
        <w:rPr>
          <w:rFonts w:ascii="Arial" w:hAnsi="Arial" w:cs="Arial"/>
          <w:bCs w:val="0"/>
          <w:sz w:val="40"/>
          <w:szCs w:val="40"/>
        </w:rPr>
      </w:pPr>
      <w:r w:rsidRPr="00AB2A1B">
        <w:rPr>
          <w:rFonts w:ascii="Arial" w:hAnsi="Arial" w:cs="Arial"/>
          <w:sz w:val="40"/>
          <w:szCs w:val="40"/>
        </w:rPr>
        <w:t>Handleiding</w:t>
      </w:r>
      <w:r w:rsidR="007377FE" w:rsidRPr="00AB2A1B">
        <w:rPr>
          <w:rFonts w:ascii="Arial" w:hAnsi="Arial" w:cs="Arial"/>
          <w:sz w:val="40"/>
          <w:szCs w:val="40"/>
        </w:rPr>
        <w:t xml:space="preserve">: </w:t>
      </w:r>
      <w:r w:rsidR="00AB2A1B" w:rsidRPr="00AB2A1B">
        <w:rPr>
          <w:rFonts w:ascii="Arial" w:hAnsi="Arial" w:cs="Arial"/>
          <w:bCs w:val="0"/>
          <w:sz w:val="40"/>
          <w:szCs w:val="40"/>
        </w:rPr>
        <w:t>Elementenstelmachine mechanisch 400V max</w:t>
      </w:r>
      <w:r w:rsidR="00AB2A1B">
        <w:rPr>
          <w:rFonts w:ascii="Arial" w:hAnsi="Arial" w:cs="Arial"/>
          <w:bCs w:val="0"/>
          <w:sz w:val="40"/>
          <w:szCs w:val="40"/>
        </w:rPr>
        <w:t>.</w:t>
      </w:r>
      <w:r w:rsidR="00AB2A1B" w:rsidRPr="00AB2A1B">
        <w:rPr>
          <w:rFonts w:ascii="Arial" w:hAnsi="Arial" w:cs="Arial"/>
          <w:bCs w:val="0"/>
          <w:sz w:val="40"/>
          <w:szCs w:val="40"/>
        </w:rPr>
        <w:t xml:space="preserve"> 300 kg Hijsvermogen</w:t>
      </w:r>
    </w:p>
    <w:p w:rsidR="00814DBE" w:rsidRDefault="00814DBE" w:rsidP="00AB2A1B">
      <w:pPr>
        <w:tabs>
          <w:tab w:val="left" w:pos="753"/>
        </w:tabs>
        <w:jc w:val="right"/>
        <w:rPr>
          <w:rFonts w:ascii="Arial" w:hAnsi="Arial" w:cs="Arial"/>
          <w:sz w:val="20"/>
          <w:szCs w:val="20"/>
        </w:rPr>
      </w:pPr>
    </w:p>
    <w:p w:rsidR="004C2F6F" w:rsidRDefault="004C2F6F" w:rsidP="004C2F6F">
      <w:pPr>
        <w:spacing w:line="276" w:lineRule="auto"/>
        <w:rPr>
          <w:rFonts w:ascii="Arial" w:hAnsi="Arial" w:cs="Arial"/>
          <w:color w:val="000000"/>
          <w:sz w:val="20"/>
          <w:szCs w:val="20"/>
          <w:shd w:val="clear" w:color="auto" w:fill="FFFFFF"/>
        </w:rPr>
      </w:pPr>
      <w:r>
        <w:rPr>
          <w:rFonts w:ascii="Arial" w:hAnsi="Arial" w:cs="Arial"/>
          <w:b/>
          <w:color w:val="000000"/>
          <w:sz w:val="20"/>
          <w:szCs w:val="20"/>
          <w:shd w:val="clear" w:color="auto" w:fill="FFFFFF"/>
        </w:rPr>
        <w:t>Opstellen</w:t>
      </w:r>
      <w:r>
        <w:rPr>
          <w:rFonts w:ascii="Arial" w:hAnsi="Arial" w:cs="Arial"/>
          <w:b/>
          <w:color w:val="000000"/>
          <w:sz w:val="20"/>
          <w:szCs w:val="20"/>
          <w:shd w:val="clear" w:color="auto" w:fill="FFFFFF"/>
        </w:rPr>
        <w:br/>
      </w:r>
      <w:r>
        <w:rPr>
          <w:rFonts w:ascii="Arial" w:hAnsi="Arial" w:cs="Arial"/>
          <w:color w:val="000000"/>
          <w:sz w:val="20"/>
          <w:szCs w:val="20"/>
          <w:shd w:val="clear" w:color="auto" w:fill="FFFFFF"/>
        </w:rPr>
        <w:t xml:space="preserve">1. zorg voor een vlakke en draagkrachtige ondergrond. </w:t>
      </w:r>
    </w:p>
    <w:p w:rsidR="004C2F6F" w:rsidRDefault="004C2F6F" w:rsidP="004C2F6F">
      <w:pPr>
        <w:spacing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2. Plaats de elementenstelmachine </w:t>
      </w:r>
      <w:bookmarkStart w:id="0" w:name="_GoBack"/>
      <w:bookmarkEnd w:id="0"/>
      <w:r>
        <w:rPr>
          <w:rFonts w:ascii="Arial" w:hAnsi="Arial" w:cs="Arial"/>
          <w:color w:val="000000"/>
          <w:sz w:val="20"/>
          <w:szCs w:val="20"/>
          <w:shd w:val="clear" w:color="auto" w:fill="FFFFFF"/>
        </w:rPr>
        <w:t>in de juiste positie. Alle wielen moeten contact hebben met de ondergrond. Zorg dat de machine niet vrijelijk kan gaan rijden.</w:t>
      </w:r>
      <w:r>
        <w:rPr>
          <w:rFonts w:ascii="Arial" w:hAnsi="Arial" w:cs="Arial"/>
          <w:color w:val="000000"/>
          <w:sz w:val="20"/>
          <w:szCs w:val="20"/>
          <w:shd w:val="clear" w:color="auto" w:fill="FFFFFF"/>
        </w:rPr>
        <w:br/>
        <w:t xml:space="preserve">3. </w:t>
      </w:r>
      <w:r w:rsidR="00247C53">
        <w:rPr>
          <w:rFonts w:ascii="Arial" w:hAnsi="Arial" w:cs="Arial"/>
          <w:color w:val="000000"/>
          <w:sz w:val="20"/>
          <w:szCs w:val="20"/>
          <w:shd w:val="clear" w:color="auto" w:fill="FFFFFF"/>
        </w:rPr>
        <w:t>Monteer de veiligheid valkabels aan de giek. (Indien deze los zijn gehaald t.b.v. transport.)</w:t>
      </w:r>
      <w:r w:rsidR="00817F03">
        <w:rPr>
          <w:rFonts w:ascii="Arial" w:hAnsi="Arial" w:cs="Arial"/>
          <w:color w:val="000000"/>
          <w:sz w:val="20"/>
          <w:szCs w:val="20"/>
          <w:shd w:val="clear" w:color="auto" w:fill="FFFFFF"/>
        </w:rPr>
        <w:br/>
        <w:t xml:space="preserve">4. Indien nodig, de </w:t>
      </w:r>
      <w:proofErr w:type="spellStart"/>
      <w:r w:rsidR="00817F03">
        <w:rPr>
          <w:rFonts w:ascii="Arial" w:hAnsi="Arial" w:cs="Arial"/>
          <w:color w:val="000000"/>
          <w:sz w:val="20"/>
          <w:szCs w:val="20"/>
          <w:shd w:val="clear" w:color="auto" w:fill="FFFFFF"/>
        </w:rPr>
        <w:t>ballastbun</w:t>
      </w:r>
      <w:proofErr w:type="spellEnd"/>
      <w:r w:rsidR="00817F03">
        <w:rPr>
          <w:rFonts w:ascii="Arial" w:hAnsi="Arial" w:cs="Arial"/>
          <w:color w:val="000000"/>
          <w:sz w:val="20"/>
          <w:szCs w:val="20"/>
          <w:shd w:val="clear" w:color="auto" w:fill="FFFFFF"/>
        </w:rPr>
        <w:t xml:space="preserve">  vullen met hele kalzandsteenblokken 300</w:t>
      </w:r>
      <w:r w:rsidR="00AB2A1B">
        <w:rPr>
          <w:rFonts w:ascii="Arial" w:hAnsi="Arial" w:cs="Arial"/>
          <w:color w:val="000000"/>
          <w:sz w:val="20"/>
          <w:szCs w:val="20"/>
          <w:shd w:val="clear" w:color="auto" w:fill="FFFFFF"/>
        </w:rPr>
        <w:t xml:space="preserve"> </w:t>
      </w:r>
      <w:r w:rsidR="00817F03">
        <w:rPr>
          <w:rFonts w:ascii="Arial" w:hAnsi="Arial" w:cs="Arial"/>
          <w:color w:val="000000"/>
          <w:sz w:val="20"/>
          <w:szCs w:val="20"/>
          <w:shd w:val="clear" w:color="auto" w:fill="FFFFFF"/>
        </w:rPr>
        <w:t xml:space="preserve">kg. </w:t>
      </w:r>
      <w:r>
        <w:rPr>
          <w:rFonts w:ascii="Arial" w:hAnsi="Arial" w:cs="Arial"/>
          <w:color w:val="000000"/>
          <w:sz w:val="20"/>
          <w:szCs w:val="20"/>
          <w:shd w:val="clear" w:color="auto" w:fill="FFFFFF"/>
        </w:rPr>
        <w:br/>
        <w:t xml:space="preserve">4. </w:t>
      </w:r>
      <w:r w:rsidR="00247C53">
        <w:rPr>
          <w:rFonts w:ascii="Arial" w:hAnsi="Arial" w:cs="Arial"/>
          <w:color w:val="000000"/>
          <w:sz w:val="20"/>
          <w:szCs w:val="20"/>
          <w:shd w:val="clear" w:color="auto" w:fill="FFFFFF"/>
        </w:rPr>
        <w:t>Sluit de machine aan op een 400V stroomvoorziening.</w:t>
      </w:r>
      <w:r w:rsidR="00247C53">
        <w:rPr>
          <w:rFonts w:ascii="Arial" w:hAnsi="Arial" w:cs="Arial"/>
          <w:color w:val="000000"/>
          <w:sz w:val="20"/>
          <w:szCs w:val="20"/>
          <w:shd w:val="clear" w:color="auto" w:fill="FFFFFF"/>
        </w:rPr>
        <w:br/>
        <w:t>5. Controleer de draairichting van de motoren. Controleer bij het hijsen of de boven-afslag in de top van de giek werkt. Stopt het hijsen, dan is de draairichting van de motoren goed. Gaat de giek mee omhoog, dient men de draairichting van de motoren te wijzigen d.m.v. de sleutel van 1 naar 2 te draaien.</w:t>
      </w:r>
      <w:r>
        <w:rPr>
          <w:rFonts w:ascii="Arial" w:hAnsi="Arial" w:cs="Arial"/>
          <w:color w:val="000000"/>
          <w:sz w:val="20"/>
          <w:szCs w:val="20"/>
          <w:shd w:val="clear" w:color="auto" w:fill="FFFFFF"/>
        </w:rPr>
        <w:br/>
      </w:r>
    </w:p>
    <w:p w:rsidR="001539DC" w:rsidRDefault="004C2F6F" w:rsidP="00C4656D">
      <w:pPr>
        <w:spacing w:line="276" w:lineRule="auto"/>
        <w:rPr>
          <w:rFonts w:ascii="Arial" w:hAnsi="Arial" w:cs="Arial"/>
          <w:color w:val="000000"/>
          <w:sz w:val="20"/>
          <w:szCs w:val="20"/>
          <w:shd w:val="clear" w:color="auto" w:fill="FFFFFF"/>
        </w:rPr>
      </w:pPr>
      <w:r w:rsidRPr="009733E1">
        <w:rPr>
          <w:rFonts w:ascii="Arial" w:hAnsi="Arial" w:cs="Arial"/>
          <w:b/>
          <w:color w:val="000000"/>
          <w:sz w:val="20"/>
          <w:szCs w:val="20"/>
          <w:shd w:val="clear" w:color="auto" w:fill="FFFFFF"/>
        </w:rPr>
        <w:t>Veilig gebruik</w:t>
      </w:r>
      <w:r w:rsidR="00817F03">
        <w:rPr>
          <w:rFonts w:ascii="Arial" w:hAnsi="Arial" w:cs="Arial"/>
          <w:color w:val="000000"/>
          <w:sz w:val="20"/>
          <w:szCs w:val="20"/>
          <w:shd w:val="clear" w:color="auto" w:fill="FFFFFF"/>
        </w:rPr>
        <w:br/>
        <w:t>1. Haal de zwenk</w:t>
      </w:r>
      <w:r>
        <w:rPr>
          <w:rFonts w:ascii="Arial" w:hAnsi="Arial" w:cs="Arial"/>
          <w:color w:val="000000"/>
          <w:sz w:val="20"/>
          <w:szCs w:val="20"/>
          <w:shd w:val="clear" w:color="auto" w:fill="FFFFFF"/>
        </w:rPr>
        <w:t>blokkering los.</w:t>
      </w:r>
      <w:r>
        <w:rPr>
          <w:rFonts w:ascii="Arial" w:hAnsi="Arial" w:cs="Arial"/>
          <w:color w:val="000000"/>
          <w:sz w:val="20"/>
          <w:szCs w:val="20"/>
          <w:shd w:val="clear" w:color="auto" w:fill="FFFFFF"/>
        </w:rPr>
        <w:br/>
        <w:t xml:space="preserve">2. </w:t>
      </w:r>
      <w:r w:rsidR="00817F03">
        <w:rPr>
          <w:rFonts w:ascii="Arial" w:hAnsi="Arial" w:cs="Arial"/>
          <w:color w:val="000000"/>
          <w:sz w:val="20"/>
          <w:szCs w:val="20"/>
          <w:shd w:val="clear" w:color="auto" w:fill="FFFFFF"/>
        </w:rPr>
        <w:t xml:space="preserve">Gebruik een elementen of een </w:t>
      </w:r>
      <w:proofErr w:type="spellStart"/>
      <w:r w:rsidR="00817F03">
        <w:rPr>
          <w:rFonts w:ascii="Arial" w:hAnsi="Arial" w:cs="Arial"/>
          <w:color w:val="000000"/>
          <w:sz w:val="20"/>
          <w:szCs w:val="20"/>
          <w:shd w:val="clear" w:color="auto" w:fill="FFFFFF"/>
        </w:rPr>
        <w:t>pasklem</w:t>
      </w:r>
      <w:proofErr w:type="spellEnd"/>
      <w:r w:rsidR="00817F03">
        <w:rPr>
          <w:rFonts w:ascii="Arial" w:hAnsi="Arial" w:cs="Arial"/>
          <w:color w:val="000000"/>
          <w:sz w:val="20"/>
          <w:szCs w:val="20"/>
          <w:shd w:val="clear" w:color="auto" w:fill="FFFFFF"/>
        </w:rPr>
        <w:t xml:space="preserve">  om de elementen op te hijsen</w:t>
      </w:r>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t xml:space="preserve">3. </w:t>
      </w:r>
      <w:r w:rsidR="00817F03">
        <w:rPr>
          <w:rFonts w:ascii="Arial" w:hAnsi="Arial" w:cs="Arial"/>
          <w:color w:val="000000"/>
          <w:sz w:val="20"/>
          <w:szCs w:val="20"/>
          <w:shd w:val="clear" w:color="auto" w:fill="FFFFFF"/>
        </w:rPr>
        <w:t>De elementenstelmachine</w:t>
      </w:r>
      <w:r>
        <w:rPr>
          <w:rFonts w:ascii="Arial" w:hAnsi="Arial" w:cs="Arial"/>
          <w:color w:val="000000"/>
          <w:sz w:val="20"/>
          <w:szCs w:val="20"/>
          <w:shd w:val="clear" w:color="auto" w:fill="FFFFFF"/>
        </w:rPr>
        <w:t xml:space="preserve"> </w:t>
      </w:r>
      <w:r w:rsidRPr="00AB2A1B">
        <w:rPr>
          <w:rFonts w:ascii="Arial" w:hAnsi="Arial" w:cs="Arial"/>
          <w:b/>
          <w:color w:val="000000"/>
          <w:sz w:val="20"/>
          <w:szCs w:val="20"/>
          <w:shd w:val="clear" w:color="auto" w:fill="FFFFFF"/>
        </w:rPr>
        <w:t>nooit zwaarder belasten dan toegestaan</w:t>
      </w:r>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r>
      <w:r w:rsidR="00C4656D">
        <w:rPr>
          <w:rFonts w:ascii="Arial" w:hAnsi="Arial" w:cs="Arial"/>
          <w:color w:val="000000"/>
          <w:sz w:val="20"/>
          <w:szCs w:val="20"/>
          <w:shd w:val="clear" w:color="auto" w:fill="FFFFFF"/>
        </w:rPr>
        <w:t>4. Niet schommelen met de last. De last niet naar u toeslepen, achter obstakels wegtrekken of laten vallen.</w:t>
      </w:r>
    </w:p>
    <w:p w:rsidR="00C4656D" w:rsidRDefault="00C33920" w:rsidP="00C4656D">
      <w:pPr>
        <w:spacing w:line="276"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t>5. Ga nooit onder de</w:t>
      </w:r>
      <w:r w:rsidR="00C4656D">
        <w:rPr>
          <w:rFonts w:ascii="Arial" w:hAnsi="Arial" w:cs="Arial"/>
          <w:color w:val="000000"/>
          <w:sz w:val="20"/>
          <w:szCs w:val="20"/>
          <w:shd w:val="clear" w:color="auto" w:fill="FFFFFF"/>
        </w:rPr>
        <w:t xml:space="preserve"> last staan.</w:t>
      </w:r>
    </w:p>
    <w:p w:rsidR="00C33920" w:rsidRDefault="00C33920" w:rsidP="00C4656D">
      <w:pPr>
        <w:spacing w:line="276" w:lineRule="auto"/>
        <w:rPr>
          <w:rFonts w:ascii="Arial" w:hAnsi="Arial" w:cs="Arial"/>
          <w:sz w:val="20"/>
          <w:szCs w:val="20"/>
        </w:rPr>
      </w:pPr>
      <w:r>
        <w:rPr>
          <w:rFonts w:ascii="Arial" w:hAnsi="Arial" w:cs="Arial"/>
          <w:color w:val="000000"/>
          <w:sz w:val="20"/>
          <w:szCs w:val="20"/>
          <w:shd w:val="clear" w:color="auto" w:fill="FFFFFF"/>
        </w:rPr>
        <w:t>6. Laat geen last hangen indien de elementenstelmachine niet gebruikt word.</w:t>
      </w:r>
      <w:r>
        <w:rPr>
          <w:rFonts w:ascii="Arial" w:hAnsi="Arial" w:cs="Arial"/>
          <w:color w:val="000000"/>
          <w:sz w:val="20"/>
          <w:szCs w:val="20"/>
          <w:shd w:val="clear" w:color="auto" w:fill="FFFFFF"/>
        </w:rPr>
        <w:br/>
        <w:t xml:space="preserve">7. Schakel de stroomtoevoer uit, haal de sleutel uit </w:t>
      </w:r>
      <w:r w:rsidR="00005C5E">
        <w:rPr>
          <w:rFonts w:ascii="Arial" w:hAnsi="Arial" w:cs="Arial"/>
          <w:color w:val="000000"/>
          <w:sz w:val="20"/>
          <w:szCs w:val="20"/>
          <w:shd w:val="clear" w:color="auto" w:fill="FFFFFF"/>
        </w:rPr>
        <w:t xml:space="preserve">de machine, blokkeer de wielen </w:t>
      </w:r>
      <w:r w:rsidR="00AB2A1B">
        <w:rPr>
          <w:rFonts w:ascii="Arial" w:hAnsi="Arial" w:cs="Arial"/>
          <w:color w:val="000000"/>
          <w:sz w:val="20"/>
          <w:szCs w:val="20"/>
          <w:shd w:val="clear" w:color="auto" w:fill="FFFFFF"/>
        </w:rPr>
        <w:t xml:space="preserve">en </w:t>
      </w:r>
      <w:r>
        <w:rPr>
          <w:rFonts w:ascii="Arial" w:hAnsi="Arial" w:cs="Arial"/>
          <w:color w:val="000000"/>
          <w:sz w:val="20"/>
          <w:szCs w:val="20"/>
          <w:shd w:val="clear" w:color="auto" w:fill="FFFFFF"/>
        </w:rPr>
        <w:t>zet de zwenkvergrendeling vast als de werkzaamheden klaar zijn.</w:t>
      </w:r>
    </w:p>
    <w:p w:rsidR="001539DC" w:rsidRDefault="001539DC" w:rsidP="00814DBE">
      <w:pPr>
        <w:rPr>
          <w:rFonts w:ascii="Arial" w:hAnsi="Arial" w:cs="Arial"/>
          <w:sz w:val="20"/>
          <w:szCs w:val="20"/>
        </w:rPr>
      </w:pPr>
    </w:p>
    <w:p w:rsidR="001539DC" w:rsidRDefault="001539DC" w:rsidP="00814DBE">
      <w:pPr>
        <w:rPr>
          <w:rFonts w:ascii="Arial" w:hAnsi="Arial" w:cs="Arial"/>
          <w:sz w:val="20"/>
          <w:szCs w:val="20"/>
        </w:rPr>
      </w:pPr>
    </w:p>
    <w:p w:rsidR="001539DC" w:rsidRDefault="001539DC" w:rsidP="00814DBE">
      <w:pPr>
        <w:rPr>
          <w:rFonts w:ascii="Arial" w:hAnsi="Arial" w:cs="Arial"/>
          <w:sz w:val="20"/>
          <w:szCs w:val="20"/>
        </w:rPr>
      </w:pPr>
    </w:p>
    <w:p w:rsidR="001539DC" w:rsidRDefault="001539DC" w:rsidP="00814DBE">
      <w:pPr>
        <w:rPr>
          <w:rFonts w:ascii="Arial" w:hAnsi="Arial" w:cs="Arial"/>
          <w:sz w:val="20"/>
          <w:szCs w:val="20"/>
        </w:rPr>
      </w:pPr>
    </w:p>
    <w:p w:rsidR="00B54B28" w:rsidRDefault="00B54B28" w:rsidP="001539DC">
      <w:pPr>
        <w:jc w:val="center"/>
        <w:rPr>
          <w:rFonts w:ascii="Arial" w:hAnsi="Arial" w:cs="Arial"/>
          <w:sz w:val="20"/>
          <w:szCs w:val="20"/>
        </w:rPr>
      </w:pPr>
    </w:p>
    <w:sectPr w:rsidR="00B54B2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DE1" w:rsidRDefault="006A1DE1">
      <w:r>
        <w:separator/>
      </w:r>
    </w:p>
  </w:endnote>
  <w:endnote w:type="continuationSeparator" w:id="0">
    <w:p w:rsidR="006A1DE1" w:rsidRDefault="006A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005C5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DE1" w:rsidRDefault="006A1DE1">
      <w:r>
        <w:separator/>
      </w:r>
    </w:p>
  </w:footnote>
  <w:footnote w:type="continuationSeparator" w:id="0">
    <w:p w:rsidR="006A1DE1" w:rsidRDefault="006A1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0E313C4"/>
    <w:multiLevelType w:val="hybridMultilevel"/>
    <w:tmpl w:val="2F624D9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DE1"/>
    <w:rsid w:val="00005C5E"/>
    <w:rsid w:val="00042EE1"/>
    <w:rsid w:val="000F037D"/>
    <w:rsid w:val="0010190A"/>
    <w:rsid w:val="001539DC"/>
    <w:rsid w:val="001850E2"/>
    <w:rsid w:val="00191046"/>
    <w:rsid w:val="001E1A65"/>
    <w:rsid w:val="001E2D50"/>
    <w:rsid w:val="001F05D8"/>
    <w:rsid w:val="001F3B00"/>
    <w:rsid w:val="002156D7"/>
    <w:rsid w:val="00225139"/>
    <w:rsid w:val="00247C53"/>
    <w:rsid w:val="002B53E7"/>
    <w:rsid w:val="002B79F9"/>
    <w:rsid w:val="002C3A89"/>
    <w:rsid w:val="002D443D"/>
    <w:rsid w:val="003A50B9"/>
    <w:rsid w:val="003A6D30"/>
    <w:rsid w:val="00430CAF"/>
    <w:rsid w:val="00460979"/>
    <w:rsid w:val="00493306"/>
    <w:rsid w:val="004C2F6F"/>
    <w:rsid w:val="00504E35"/>
    <w:rsid w:val="00520415"/>
    <w:rsid w:val="00537F5B"/>
    <w:rsid w:val="005E794C"/>
    <w:rsid w:val="006432A6"/>
    <w:rsid w:val="00661603"/>
    <w:rsid w:val="00664573"/>
    <w:rsid w:val="006A1DE1"/>
    <w:rsid w:val="006A7BA9"/>
    <w:rsid w:val="006D4B6D"/>
    <w:rsid w:val="006D6FA1"/>
    <w:rsid w:val="006F3B4C"/>
    <w:rsid w:val="007377FE"/>
    <w:rsid w:val="0074321C"/>
    <w:rsid w:val="00760787"/>
    <w:rsid w:val="00814DBE"/>
    <w:rsid w:val="00817F03"/>
    <w:rsid w:val="00840F31"/>
    <w:rsid w:val="00895402"/>
    <w:rsid w:val="008D35F1"/>
    <w:rsid w:val="00946D4B"/>
    <w:rsid w:val="009C2374"/>
    <w:rsid w:val="00A907D1"/>
    <w:rsid w:val="00AB2A1B"/>
    <w:rsid w:val="00AD4112"/>
    <w:rsid w:val="00B4258E"/>
    <w:rsid w:val="00B54B28"/>
    <w:rsid w:val="00B748A7"/>
    <w:rsid w:val="00B94B22"/>
    <w:rsid w:val="00BC428D"/>
    <w:rsid w:val="00C211E2"/>
    <w:rsid w:val="00C33920"/>
    <w:rsid w:val="00C40782"/>
    <w:rsid w:val="00C4656D"/>
    <w:rsid w:val="00C60883"/>
    <w:rsid w:val="00C72DE5"/>
    <w:rsid w:val="00C866AF"/>
    <w:rsid w:val="00CC1735"/>
    <w:rsid w:val="00CF0344"/>
    <w:rsid w:val="00E41A2B"/>
    <w:rsid w:val="00E65D16"/>
    <w:rsid w:val="00EC39FB"/>
    <w:rsid w:val="00EC56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AB2A1B"/>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A907D1"/>
    <w:rPr>
      <w:rFonts w:ascii="Tahoma" w:hAnsi="Tahoma" w:cs="Tahoma"/>
      <w:sz w:val="16"/>
      <w:szCs w:val="16"/>
    </w:rPr>
  </w:style>
  <w:style w:type="character" w:customStyle="1" w:styleId="BallontekstChar">
    <w:name w:val="Ballontekst Char"/>
    <w:basedOn w:val="Standaardalinea-lettertype"/>
    <w:link w:val="Ballontekst"/>
    <w:rsid w:val="00A907D1"/>
    <w:rPr>
      <w:rFonts w:ascii="Tahoma" w:hAnsi="Tahoma" w:cs="Tahoma"/>
      <w:sz w:val="16"/>
      <w:szCs w:val="16"/>
    </w:rPr>
  </w:style>
  <w:style w:type="paragraph" w:styleId="Lijstalinea">
    <w:name w:val="List Paragraph"/>
    <w:basedOn w:val="Standaard"/>
    <w:uiPriority w:val="34"/>
    <w:qFormat/>
    <w:rsid w:val="00B54B28"/>
    <w:pPr>
      <w:ind w:left="720"/>
      <w:contextualSpacing/>
    </w:pPr>
  </w:style>
  <w:style w:type="character" w:customStyle="1" w:styleId="Kop1Char">
    <w:name w:val="Kop 1 Char"/>
    <w:basedOn w:val="Standaardalinea-lettertype"/>
    <w:link w:val="Kop1"/>
    <w:uiPriority w:val="9"/>
    <w:rsid w:val="00AB2A1B"/>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AB2A1B"/>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A907D1"/>
    <w:rPr>
      <w:rFonts w:ascii="Tahoma" w:hAnsi="Tahoma" w:cs="Tahoma"/>
      <w:sz w:val="16"/>
      <w:szCs w:val="16"/>
    </w:rPr>
  </w:style>
  <w:style w:type="character" w:customStyle="1" w:styleId="BallontekstChar">
    <w:name w:val="Ballontekst Char"/>
    <w:basedOn w:val="Standaardalinea-lettertype"/>
    <w:link w:val="Ballontekst"/>
    <w:rsid w:val="00A907D1"/>
    <w:rPr>
      <w:rFonts w:ascii="Tahoma" w:hAnsi="Tahoma" w:cs="Tahoma"/>
      <w:sz w:val="16"/>
      <w:szCs w:val="16"/>
    </w:rPr>
  </w:style>
  <w:style w:type="paragraph" w:styleId="Lijstalinea">
    <w:name w:val="List Paragraph"/>
    <w:basedOn w:val="Standaard"/>
    <w:uiPriority w:val="34"/>
    <w:qFormat/>
    <w:rsid w:val="00B54B28"/>
    <w:pPr>
      <w:ind w:left="720"/>
      <w:contextualSpacing/>
    </w:pPr>
  </w:style>
  <w:style w:type="character" w:customStyle="1" w:styleId="Kop1Char">
    <w:name w:val="Kop 1 Char"/>
    <w:basedOn w:val="Standaardalinea-lettertype"/>
    <w:link w:val="Kop1"/>
    <w:uiPriority w:val="9"/>
    <w:rsid w:val="00AB2A1B"/>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22361">
      <w:bodyDiv w:val="1"/>
      <w:marLeft w:val="0"/>
      <w:marRight w:val="0"/>
      <w:marTop w:val="0"/>
      <w:marBottom w:val="0"/>
      <w:divBdr>
        <w:top w:val="none" w:sz="0" w:space="0" w:color="auto"/>
        <w:left w:val="none" w:sz="0" w:space="0" w:color="auto"/>
        <w:bottom w:val="none" w:sz="0" w:space="0" w:color="auto"/>
        <w:right w:val="none" w:sz="0" w:space="0" w:color="auto"/>
      </w:divBdr>
    </w:div>
    <w:div w:id="904874724">
      <w:bodyDiv w:val="1"/>
      <w:marLeft w:val="0"/>
      <w:marRight w:val="0"/>
      <w:marTop w:val="0"/>
      <w:marBottom w:val="0"/>
      <w:divBdr>
        <w:top w:val="none" w:sz="0" w:space="0" w:color="auto"/>
        <w:left w:val="none" w:sz="0" w:space="0" w:color="auto"/>
        <w:bottom w:val="none" w:sz="0" w:space="0" w:color="auto"/>
        <w:right w:val="none" w:sz="0" w:space="0" w:color="auto"/>
      </w:divBdr>
      <w:divsChild>
        <w:div w:id="272908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D584E-13C5-4ACA-AC53-CB7DF50CE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1197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sjoerd Veenstra</dc:creator>
  <cp:lastModifiedBy>Jeroen Slagboom | Sijperda Verhuur BV</cp:lastModifiedBy>
  <cp:revision>2</cp:revision>
  <cp:lastPrinted>2015-02-10T07:48:00Z</cp:lastPrinted>
  <dcterms:created xsi:type="dcterms:W3CDTF">2017-01-25T13:19:00Z</dcterms:created>
  <dcterms:modified xsi:type="dcterms:W3CDTF">2017-01-25T13:19:00Z</dcterms:modified>
</cp:coreProperties>
</file>