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97F12" w:rsidP="00042EE1">
      <w:pPr>
        <w:jc w:val="right"/>
        <w:rPr>
          <w:rFonts w:ascii="Arial" w:hAnsi="Arial" w:cs="Arial"/>
          <w:b/>
        </w:rPr>
      </w:pPr>
      <w:r>
        <w:rPr>
          <w:rFonts w:ascii="Helvetica-Bold" w:hAnsi="Helvetica-Bold" w:cs="Helvetica-Bold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740199E" wp14:editId="41237BF2">
            <wp:simplePos x="0" y="0"/>
            <wp:positionH relativeFrom="column">
              <wp:posOffset>4755515</wp:posOffset>
            </wp:positionH>
            <wp:positionV relativeFrom="paragraph">
              <wp:posOffset>-517525</wp:posOffset>
            </wp:positionV>
            <wp:extent cx="1581785" cy="1634490"/>
            <wp:effectExtent l="0" t="0" r="0" b="381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38C2A55" wp14:editId="2340C7D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BD" w:rsidRDefault="005855BD">
      <w:pPr>
        <w:rPr>
          <w:rFonts w:ascii="Arial" w:hAnsi="Arial" w:cs="Arial"/>
          <w:b/>
        </w:rPr>
      </w:pPr>
    </w:p>
    <w:p w:rsidR="00597F12" w:rsidRDefault="007377FE" w:rsidP="00597F1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7F12">
        <w:rPr>
          <w:rFonts w:ascii="Helvetica-Bold" w:hAnsi="Helvetica-Bold" w:cs="Helvetica-Bold"/>
          <w:b/>
          <w:bCs/>
          <w:sz w:val="40"/>
          <w:szCs w:val="40"/>
        </w:rPr>
        <w:t>Tandemwals</w:t>
      </w:r>
    </w:p>
    <w:p w:rsidR="00597F12" w:rsidRDefault="00597F12" w:rsidP="00597F12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proofErr w:type="spellStart"/>
      <w:r>
        <w:rPr>
          <w:rFonts w:ascii="Helvetica-Bold" w:hAnsi="Helvetica-Bold" w:cs="Helvetica-Bold"/>
          <w:b/>
          <w:bCs/>
          <w:sz w:val="40"/>
          <w:szCs w:val="40"/>
        </w:rPr>
        <w:t>Bobcat</w:t>
      </w:r>
      <w:proofErr w:type="spellEnd"/>
      <w:r>
        <w:rPr>
          <w:rFonts w:ascii="Helvetica-Bold" w:hAnsi="Helvetica-Bold" w:cs="Helvetica-Bold"/>
          <w:b/>
          <w:bCs/>
          <w:sz w:val="40"/>
          <w:szCs w:val="40"/>
        </w:rPr>
        <w:t xml:space="preserve"> BCA 24</w:t>
      </w:r>
    </w:p>
    <w:p w:rsidR="00814DBE" w:rsidRDefault="00814DBE">
      <w:pPr>
        <w:rPr>
          <w:rFonts w:ascii="Arial" w:hAnsi="Arial" w:cs="Arial"/>
          <w:b/>
        </w:rPr>
      </w:pPr>
    </w:p>
    <w:p w:rsid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>De volgende punten geven u uitleg over de veiligheid en werking van de tandemwals.</w:t>
      </w:r>
    </w:p>
    <w:p w:rsidR="00F3419D" w:rsidRPr="00597F12" w:rsidRDefault="00F3419D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855BD" w:rsidRDefault="00F3419D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97F12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4DF4350" wp14:editId="4426377E">
            <wp:simplePos x="0" y="0"/>
            <wp:positionH relativeFrom="column">
              <wp:posOffset>3489325</wp:posOffset>
            </wp:positionH>
            <wp:positionV relativeFrom="paragraph">
              <wp:posOffset>36195</wp:posOffset>
            </wp:positionV>
            <wp:extent cx="2849245" cy="2849245"/>
            <wp:effectExtent l="0" t="0" r="8255" b="825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97F12">
        <w:rPr>
          <w:rFonts w:ascii="Arial" w:hAnsi="Arial" w:cs="Arial"/>
          <w:b/>
          <w:bCs/>
          <w:sz w:val="20"/>
          <w:szCs w:val="20"/>
        </w:rPr>
        <w:t>Specificaties: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 xml:space="preserve">Bedrijfsgewicht: </w:t>
      </w:r>
      <w:r w:rsidR="005855BD">
        <w:rPr>
          <w:rFonts w:ascii="Arial" w:hAnsi="Arial" w:cs="Arial"/>
          <w:sz w:val="20"/>
          <w:szCs w:val="20"/>
        </w:rPr>
        <w:tab/>
      </w:r>
      <w:r w:rsidR="005855BD">
        <w:rPr>
          <w:rFonts w:ascii="Arial" w:hAnsi="Arial" w:cs="Arial"/>
          <w:sz w:val="20"/>
          <w:szCs w:val="20"/>
        </w:rPr>
        <w:tab/>
      </w:r>
      <w:r w:rsidRPr="00597F12">
        <w:rPr>
          <w:rFonts w:ascii="Arial" w:hAnsi="Arial" w:cs="Arial"/>
          <w:sz w:val="20"/>
          <w:szCs w:val="20"/>
        </w:rPr>
        <w:t>2770 kg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>Statisch gewicht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 xml:space="preserve">-op voorste wals </w:t>
      </w:r>
      <w:r w:rsidR="005855BD">
        <w:rPr>
          <w:rFonts w:ascii="Arial" w:hAnsi="Arial" w:cs="Arial"/>
          <w:sz w:val="20"/>
          <w:szCs w:val="20"/>
        </w:rPr>
        <w:tab/>
      </w:r>
      <w:r w:rsidR="005855BD">
        <w:rPr>
          <w:rFonts w:ascii="Arial" w:hAnsi="Arial" w:cs="Arial"/>
          <w:sz w:val="20"/>
          <w:szCs w:val="20"/>
        </w:rPr>
        <w:tab/>
      </w:r>
      <w:r w:rsidRPr="00597F12">
        <w:rPr>
          <w:rFonts w:ascii="Arial" w:hAnsi="Arial" w:cs="Arial"/>
          <w:sz w:val="20"/>
          <w:szCs w:val="20"/>
        </w:rPr>
        <w:t>1347 kg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 xml:space="preserve">-op achterste wals </w:t>
      </w:r>
      <w:r w:rsidR="005855BD">
        <w:rPr>
          <w:rFonts w:ascii="Arial" w:hAnsi="Arial" w:cs="Arial"/>
          <w:sz w:val="20"/>
          <w:szCs w:val="20"/>
        </w:rPr>
        <w:tab/>
      </w:r>
      <w:r w:rsidR="005855BD">
        <w:rPr>
          <w:rFonts w:ascii="Arial" w:hAnsi="Arial" w:cs="Arial"/>
          <w:sz w:val="20"/>
          <w:szCs w:val="20"/>
        </w:rPr>
        <w:tab/>
      </w:r>
      <w:r w:rsidRPr="00597F12">
        <w:rPr>
          <w:rFonts w:ascii="Arial" w:hAnsi="Arial" w:cs="Arial"/>
          <w:sz w:val="20"/>
          <w:szCs w:val="20"/>
        </w:rPr>
        <w:t>1526 kg</w:t>
      </w:r>
    </w:p>
    <w:p w:rsid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855BD" w:rsidRDefault="005855BD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97F12">
        <w:rPr>
          <w:rFonts w:ascii="Arial" w:hAnsi="Arial" w:cs="Arial"/>
          <w:b/>
          <w:bCs/>
          <w:sz w:val="20"/>
          <w:szCs w:val="20"/>
        </w:rPr>
        <w:t>Afmetingen: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>Lengte: 2</w:t>
      </w:r>
      <w:r w:rsidR="005855BD">
        <w:rPr>
          <w:rFonts w:ascii="Arial" w:hAnsi="Arial" w:cs="Arial"/>
          <w:sz w:val="20"/>
          <w:szCs w:val="20"/>
        </w:rPr>
        <w:tab/>
      </w:r>
      <w:r w:rsidR="005855BD">
        <w:rPr>
          <w:rFonts w:ascii="Arial" w:hAnsi="Arial" w:cs="Arial"/>
          <w:sz w:val="20"/>
          <w:szCs w:val="20"/>
        </w:rPr>
        <w:tab/>
      </w:r>
      <w:r w:rsidR="005855BD">
        <w:rPr>
          <w:rFonts w:ascii="Arial" w:hAnsi="Arial" w:cs="Arial"/>
          <w:sz w:val="20"/>
          <w:szCs w:val="20"/>
        </w:rPr>
        <w:tab/>
      </w:r>
      <w:r w:rsidRPr="00597F12">
        <w:rPr>
          <w:rFonts w:ascii="Arial" w:hAnsi="Arial" w:cs="Arial"/>
          <w:sz w:val="20"/>
          <w:szCs w:val="20"/>
        </w:rPr>
        <w:t>564 mm incl. rolbeugel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>Hoogte: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 xml:space="preserve">-tot bovenkant stuur: </w:t>
      </w:r>
      <w:r w:rsidR="005855BD">
        <w:rPr>
          <w:rFonts w:ascii="Arial" w:hAnsi="Arial" w:cs="Arial"/>
          <w:sz w:val="20"/>
          <w:szCs w:val="20"/>
        </w:rPr>
        <w:tab/>
      </w:r>
      <w:r w:rsidR="005855BD">
        <w:rPr>
          <w:rFonts w:ascii="Arial" w:hAnsi="Arial" w:cs="Arial"/>
          <w:sz w:val="20"/>
          <w:szCs w:val="20"/>
        </w:rPr>
        <w:tab/>
      </w:r>
      <w:r w:rsidRPr="00597F12">
        <w:rPr>
          <w:rFonts w:ascii="Arial" w:hAnsi="Arial" w:cs="Arial"/>
          <w:sz w:val="20"/>
          <w:szCs w:val="20"/>
        </w:rPr>
        <w:t>1809 mm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 xml:space="preserve">-tot bovenkant rolbeugel: </w:t>
      </w:r>
      <w:r w:rsidR="005855BD">
        <w:rPr>
          <w:rFonts w:ascii="Arial" w:hAnsi="Arial" w:cs="Arial"/>
          <w:sz w:val="20"/>
          <w:szCs w:val="20"/>
        </w:rPr>
        <w:tab/>
      </w:r>
      <w:r w:rsidRPr="00597F12">
        <w:rPr>
          <w:rFonts w:ascii="Arial" w:hAnsi="Arial" w:cs="Arial"/>
          <w:sz w:val="20"/>
          <w:szCs w:val="20"/>
        </w:rPr>
        <w:t>2591 mm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 xml:space="preserve">Rolbreedte: </w:t>
      </w:r>
      <w:r w:rsidR="005855BD">
        <w:rPr>
          <w:rFonts w:ascii="Arial" w:hAnsi="Arial" w:cs="Arial"/>
          <w:sz w:val="20"/>
          <w:szCs w:val="20"/>
        </w:rPr>
        <w:tab/>
      </w:r>
      <w:r w:rsidR="005855BD">
        <w:rPr>
          <w:rFonts w:ascii="Arial" w:hAnsi="Arial" w:cs="Arial"/>
          <w:sz w:val="20"/>
          <w:szCs w:val="20"/>
        </w:rPr>
        <w:tab/>
      </w:r>
      <w:r w:rsidR="005855BD">
        <w:rPr>
          <w:rFonts w:ascii="Arial" w:hAnsi="Arial" w:cs="Arial"/>
          <w:sz w:val="20"/>
          <w:szCs w:val="20"/>
        </w:rPr>
        <w:tab/>
      </w:r>
      <w:r w:rsidRPr="00597F12">
        <w:rPr>
          <w:rFonts w:ascii="Arial" w:hAnsi="Arial" w:cs="Arial"/>
          <w:sz w:val="20"/>
          <w:szCs w:val="20"/>
        </w:rPr>
        <w:t>1200 mm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 xml:space="preserve">Trillingsfrequentie: </w:t>
      </w:r>
      <w:r w:rsidR="005855BD">
        <w:rPr>
          <w:rFonts w:ascii="Arial" w:hAnsi="Arial" w:cs="Arial"/>
          <w:sz w:val="20"/>
          <w:szCs w:val="20"/>
        </w:rPr>
        <w:tab/>
      </w:r>
      <w:r w:rsidR="005855BD">
        <w:rPr>
          <w:rFonts w:ascii="Arial" w:hAnsi="Arial" w:cs="Arial"/>
          <w:sz w:val="20"/>
          <w:szCs w:val="20"/>
        </w:rPr>
        <w:tab/>
      </w:r>
      <w:r w:rsidRPr="00597F12">
        <w:rPr>
          <w:rFonts w:ascii="Arial" w:hAnsi="Arial" w:cs="Arial"/>
          <w:sz w:val="20"/>
          <w:szCs w:val="20"/>
        </w:rPr>
        <w:t xml:space="preserve">4000 </w:t>
      </w:r>
      <w:proofErr w:type="spellStart"/>
      <w:r w:rsidRPr="00597F12">
        <w:rPr>
          <w:rFonts w:ascii="Arial" w:hAnsi="Arial" w:cs="Arial"/>
          <w:sz w:val="20"/>
          <w:szCs w:val="20"/>
        </w:rPr>
        <w:t>vpm</w:t>
      </w:r>
      <w:proofErr w:type="spellEnd"/>
      <w:r w:rsidRPr="00597F12">
        <w:rPr>
          <w:rFonts w:ascii="Arial" w:hAnsi="Arial" w:cs="Arial"/>
          <w:sz w:val="20"/>
          <w:szCs w:val="20"/>
        </w:rPr>
        <w:t xml:space="preserve"> (66,7 Hz)</w:t>
      </w:r>
    </w:p>
    <w:p w:rsid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855BD" w:rsidRDefault="005855BD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855BD" w:rsidRDefault="005855BD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597F12">
        <w:rPr>
          <w:rFonts w:ascii="Arial" w:hAnsi="Arial" w:cs="Arial"/>
          <w:b/>
          <w:bCs/>
          <w:sz w:val="20"/>
          <w:szCs w:val="20"/>
        </w:rPr>
        <w:t>Gebruik: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>• Niet op de tandemwals meerijden of eraan hangen.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>• Er zit een knik in het middelpunt van de tandemwals om verwringing op het wegdek te</w:t>
      </w:r>
      <w:r w:rsidR="005855BD">
        <w:rPr>
          <w:rFonts w:ascii="Arial" w:hAnsi="Arial" w:cs="Arial"/>
          <w:sz w:val="20"/>
          <w:szCs w:val="20"/>
        </w:rPr>
        <w:t xml:space="preserve"> </w:t>
      </w:r>
      <w:r w:rsidRPr="00597F12">
        <w:rPr>
          <w:rFonts w:ascii="Arial" w:hAnsi="Arial" w:cs="Arial"/>
          <w:sz w:val="20"/>
          <w:szCs w:val="20"/>
        </w:rPr>
        <w:t>voorkomen.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 xml:space="preserve">• Bedien de tandemwals vanaf de bestuurdersstoel. </w:t>
      </w:r>
      <w:proofErr w:type="spellStart"/>
      <w:r w:rsidRPr="00597F12">
        <w:rPr>
          <w:rFonts w:ascii="Arial" w:hAnsi="Arial" w:cs="Arial"/>
          <w:sz w:val="20"/>
          <w:szCs w:val="20"/>
        </w:rPr>
        <w:t>Veligheidsgordel</w:t>
      </w:r>
      <w:proofErr w:type="spellEnd"/>
      <w:r w:rsidRPr="00597F12">
        <w:rPr>
          <w:rFonts w:ascii="Arial" w:hAnsi="Arial" w:cs="Arial"/>
          <w:sz w:val="20"/>
          <w:szCs w:val="20"/>
        </w:rPr>
        <w:t>, indien aanwezig,</w:t>
      </w:r>
      <w:r w:rsidR="005855BD">
        <w:rPr>
          <w:rFonts w:ascii="Arial" w:hAnsi="Arial" w:cs="Arial"/>
          <w:sz w:val="20"/>
          <w:szCs w:val="20"/>
        </w:rPr>
        <w:t xml:space="preserve"> </w:t>
      </w:r>
      <w:r w:rsidRPr="00597F12">
        <w:rPr>
          <w:rFonts w:ascii="Arial" w:hAnsi="Arial" w:cs="Arial"/>
          <w:sz w:val="20"/>
          <w:szCs w:val="20"/>
        </w:rPr>
        <w:t>gebruiken.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>• Controle brandstof, olie, (</w:t>
      </w:r>
      <w:proofErr w:type="spellStart"/>
      <w:r w:rsidRPr="00597F12">
        <w:rPr>
          <w:rFonts w:ascii="Arial" w:hAnsi="Arial" w:cs="Arial"/>
          <w:sz w:val="20"/>
          <w:szCs w:val="20"/>
        </w:rPr>
        <w:t>hydro</w:t>
      </w:r>
      <w:proofErr w:type="spellEnd"/>
      <w:r w:rsidRPr="00597F12">
        <w:rPr>
          <w:rFonts w:ascii="Arial" w:hAnsi="Arial" w:cs="Arial"/>
          <w:sz w:val="20"/>
          <w:szCs w:val="20"/>
        </w:rPr>
        <w:t>, motor) koeling en visuele controle.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>• Maak gebruik van de handrelingen, niet van de machine afspringen.</w:t>
      </w:r>
    </w:p>
    <w:p w:rsidR="00597F12" w:rsidRPr="00597F12" w:rsidRDefault="00597F12" w:rsidP="00597F1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>• Let op de omgeving. Geen personen binnen het draaibereik van de machine.</w:t>
      </w:r>
    </w:p>
    <w:p w:rsidR="00814DBE" w:rsidRPr="00597F12" w:rsidRDefault="00597F12" w:rsidP="00597F12">
      <w:pPr>
        <w:spacing w:line="276" w:lineRule="auto"/>
        <w:rPr>
          <w:rFonts w:ascii="Arial" w:hAnsi="Arial" w:cs="Arial"/>
          <w:sz w:val="20"/>
          <w:szCs w:val="20"/>
        </w:rPr>
      </w:pPr>
      <w:r w:rsidRPr="00597F12">
        <w:rPr>
          <w:rFonts w:ascii="Arial" w:hAnsi="Arial" w:cs="Arial"/>
          <w:sz w:val="20"/>
          <w:szCs w:val="20"/>
        </w:rPr>
        <w:t>• Rijden met maximale snelheid van 5 km/h.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sectPr w:rsidR="006F3B4C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855BD"/>
    <w:rsid w:val="00597F12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3419D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0DED-BA0D-4F43-9B29-F570B465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2016-09-16T08:08:00Z</dcterms:created>
  <dcterms:modified xsi:type="dcterms:W3CDTF">2016-09-16T08:08:00Z</dcterms:modified>
</cp:coreProperties>
</file>