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FD6A39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3D515323" wp14:editId="73EF41CD">
            <wp:simplePos x="0" y="0"/>
            <wp:positionH relativeFrom="column">
              <wp:posOffset>4597238</wp:posOffset>
            </wp:positionH>
            <wp:positionV relativeFrom="paragraph">
              <wp:posOffset>-836000</wp:posOffset>
            </wp:positionV>
            <wp:extent cx="2013522" cy="1509716"/>
            <wp:effectExtent l="0" t="0" r="635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2518" cy="1508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ED08F2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Default="00814DBE">
      <w:pPr>
        <w:rPr>
          <w:rFonts w:ascii="Arial" w:hAnsi="Arial" w:cs="Arial"/>
          <w:b/>
        </w:rPr>
      </w:pPr>
    </w:p>
    <w:p w:rsidR="00DE6CC9" w:rsidRPr="002D443D" w:rsidRDefault="00667877" w:rsidP="00FD6A39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Handleiding</w:t>
      </w:r>
      <w:r w:rsidR="007377FE">
        <w:rPr>
          <w:rFonts w:ascii="Arial" w:hAnsi="Arial" w:cs="Arial"/>
          <w:b/>
          <w:sz w:val="40"/>
          <w:szCs w:val="40"/>
        </w:rPr>
        <w:t xml:space="preserve">: </w:t>
      </w:r>
      <w:r w:rsidR="00E32BC5">
        <w:rPr>
          <w:rFonts w:ascii="Arial" w:hAnsi="Arial" w:cs="Arial"/>
          <w:b/>
          <w:sz w:val="40"/>
          <w:szCs w:val="40"/>
        </w:rPr>
        <w:t>shovel</w:t>
      </w:r>
      <w:r w:rsidR="000B03AC">
        <w:rPr>
          <w:rFonts w:ascii="Arial" w:hAnsi="Arial" w:cs="Arial"/>
          <w:b/>
          <w:sz w:val="40"/>
          <w:szCs w:val="40"/>
        </w:rPr>
        <w:t xml:space="preserve"> </w:t>
      </w:r>
      <w:r w:rsidR="00FD6A39">
        <w:rPr>
          <w:rFonts w:ascii="Arial" w:hAnsi="Arial" w:cs="Arial"/>
          <w:b/>
          <w:sz w:val="40"/>
          <w:szCs w:val="40"/>
        </w:rPr>
        <w:t>4</w:t>
      </w:r>
      <w:r w:rsidR="00D07A59">
        <w:rPr>
          <w:rFonts w:ascii="Arial" w:hAnsi="Arial" w:cs="Arial"/>
          <w:b/>
          <w:sz w:val="40"/>
          <w:szCs w:val="40"/>
        </w:rPr>
        <w:t xml:space="preserve">900 kg </w:t>
      </w:r>
      <w:proofErr w:type="spellStart"/>
      <w:r w:rsidR="00D07A59">
        <w:rPr>
          <w:rFonts w:ascii="Arial" w:hAnsi="Arial" w:cs="Arial"/>
          <w:b/>
          <w:sz w:val="40"/>
          <w:szCs w:val="40"/>
        </w:rPr>
        <w:t>Bobcat</w:t>
      </w:r>
      <w:proofErr w:type="spellEnd"/>
      <w:r w:rsidR="00D07A59">
        <w:rPr>
          <w:rFonts w:ascii="Arial" w:hAnsi="Arial" w:cs="Arial"/>
          <w:b/>
          <w:sz w:val="40"/>
          <w:szCs w:val="40"/>
        </w:rPr>
        <w:t xml:space="preserve"> AL350</w:t>
      </w:r>
    </w:p>
    <w:p w:rsidR="00FD6A39" w:rsidRDefault="00FD6A39" w:rsidP="0066787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E3195A" w:rsidRDefault="00E3195A" w:rsidP="0066787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8156E6" wp14:editId="31EF862E">
            <wp:simplePos x="0" y="0"/>
            <wp:positionH relativeFrom="column">
              <wp:posOffset>3246120</wp:posOffset>
            </wp:positionH>
            <wp:positionV relativeFrom="paragraph">
              <wp:posOffset>70485</wp:posOffset>
            </wp:positionV>
            <wp:extent cx="3221355" cy="206502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4" t="6994" r="10888" b="5580"/>
                    <a:stretch/>
                  </pic:blipFill>
                  <pic:spPr bwMode="auto">
                    <a:xfrm>
                      <a:off x="0" y="0"/>
                      <a:ext cx="3221355" cy="2065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877" w:rsidRPr="00D21CB5" w:rsidRDefault="00667877" w:rsidP="00667877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Bediening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1 Linker bedieningspaneel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2 Stuur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3 Dashboard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4 Rechter bedieningspaneel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5 Verstelling stuurwiel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6 Joystick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7 Parkeerrem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8 Rechter console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9 Contactslot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10 Gaspedaal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11 Rempedaal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12 Verlichting, knipperlicht hendel</w:t>
      </w:r>
    </w:p>
    <w:p w:rsidR="00667877" w:rsidRDefault="00667877" w:rsidP="0066787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667877" w:rsidRDefault="00667877" w:rsidP="00667877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5F80543" wp14:editId="26EEBDA6">
            <wp:simplePos x="0" y="0"/>
            <wp:positionH relativeFrom="column">
              <wp:posOffset>4532630</wp:posOffset>
            </wp:positionH>
            <wp:positionV relativeFrom="paragraph">
              <wp:posOffset>129511</wp:posOffset>
            </wp:positionV>
            <wp:extent cx="1616149" cy="861237"/>
            <wp:effectExtent l="0" t="0" r="3175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7" t="5290" r="48458" b="74307"/>
                    <a:stretch/>
                  </pic:blipFill>
                  <pic:spPr bwMode="auto">
                    <a:xfrm>
                      <a:off x="0" y="0"/>
                      <a:ext cx="1616149" cy="8612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Linker bedieningspaneel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1 Rijsnelheid hoog/laag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2 Schakeling naar hoge versnelling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(enkel voor hogesnelheidsversie)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3 Joystick vergrendeling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4 rijrichting schakelaar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5 N.v.t.</w:t>
      </w:r>
    </w:p>
    <w:p w:rsidR="00667877" w:rsidRDefault="00667877" w:rsidP="00667877">
      <w:pPr>
        <w:autoSpaceDE w:val="0"/>
        <w:autoSpaceDN w:val="0"/>
        <w:adjustRightInd w:val="0"/>
        <w:rPr>
          <w:rFonts w:ascii="Arial" w:eastAsiaTheme="minorHAnsi" w:hAnsi="Arial" w:cs="Arial"/>
          <w:bCs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558696C" wp14:editId="0BD13951">
            <wp:simplePos x="0" y="0"/>
            <wp:positionH relativeFrom="column">
              <wp:posOffset>4531995</wp:posOffset>
            </wp:positionH>
            <wp:positionV relativeFrom="paragraph">
              <wp:posOffset>21945</wp:posOffset>
            </wp:positionV>
            <wp:extent cx="1658620" cy="80772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25" t="54660" r="47274" b="26196"/>
                    <a:stretch/>
                  </pic:blipFill>
                  <pic:spPr bwMode="auto">
                    <a:xfrm>
                      <a:off x="0" y="0"/>
                      <a:ext cx="1658620" cy="807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7877" w:rsidRDefault="00667877" w:rsidP="0066787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t>Rechter bedieningspaneel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br/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t>1 N.v.t.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2 N.v.t.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3 Ruitensproeier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4 Ruitenwisser voor</w:t>
      </w:r>
      <w:r>
        <w:rPr>
          <w:rFonts w:ascii="Arial" w:eastAsiaTheme="minorHAnsi" w:hAnsi="Arial" w:cs="Arial"/>
          <w:bCs/>
          <w:sz w:val="20"/>
          <w:szCs w:val="20"/>
          <w:lang w:eastAsia="en-US"/>
        </w:rPr>
        <w:br/>
        <w:t>6 Ruitenwisser achter</w:t>
      </w: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br/>
      </w:r>
    </w:p>
    <w:p w:rsidR="00667877" w:rsidRDefault="00E3195A" w:rsidP="00667877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F7288C5" wp14:editId="57F5BC04">
            <wp:simplePos x="0" y="0"/>
            <wp:positionH relativeFrom="column">
              <wp:posOffset>3660775</wp:posOffset>
            </wp:positionH>
            <wp:positionV relativeFrom="paragraph">
              <wp:posOffset>62865</wp:posOffset>
            </wp:positionV>
            <wp:extent cx="2530475" cy="2275205"/>
            <wp:effectExtent l="0" t="0" r="3175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08" t="7005" r="40969" b="48903"/>
                    <a:stretch/>
                  </pic:blipFill>
                  <pic:spPr bwMode="auto">
                    <a:xfrm>
                      <a:off x="0" y="0"/>
                      <a:ext cx="2530475" cy="2275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87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Rechter console</w:t>
      </w:r>
      <w:r w:rsidR="00667877">
        <w:rPr>
          <w:rFonts w:ascii="Arial" w:eastAsiaTheme="minorHAnsi" w:hAnsi="Arial" w:cs="Arial"/>
          <w:b/>
          <w:bCs/>
          <w:sz w:val="20"/>
          <w:szCs w:val="20"/>
          <w:lang w:eastAsia="en-US"/>
        </w:rPr>
        <w:br/>
      </w:r>
      <w:r w:rsidR="00667877">
        <w:rPr>
          <w:rFonts w:ascii="Arial" w:eastAsiaTheme="minorHAnsi" w:hAnsi="Arial" w:cs="Arial"/>
          <w:bCs/>
          <w:sz w:val="20"/>
          <w:szCs w:val="20"/>
          <w:lang w:eastAsia="en-US"/>
        </w:rPr>
        <w:t>1 Alarmlichten</w:t>
      </w:r>
      <w:r w:rsidR="00667877">
        <w:rPr>
          <w:rFonts w:ascii="Arial" w:eastAsiaTheme="minorHAnsi" w:hAnsi="Arial" w:cs="Arial"/>
          <w:bCs/>
          <w:sz w:val="20"/>
          <w:szCs w:val="20"/>
          <w:lang w:eastAsia="en-US"/>
        </w:rPr>
        <w:br/>
        <w:t>2 Werklamp voor</w:t>
      </w:r>
      <w:r w:rsidR="00667877">
        <w:rPr>
          <w:rFonts w:ascii="Arial" w:eastAsiaTheme="minorHAnsi" w:hAnsi="Arial" w:cs="Arial"/>
          <w:bCs/>
          <w:sz w:val="20"/>
          <w:szCs w:val="20"/>
          <w:lang w:eastAsia="en-US"/>
        </w:rPr>
        <w:br/>
        <w:t>3 Werklamp achter</w:t>
      </w:r>
      <w:r w:rsidR="00667877">
        <w:rPr>
          <w:rFonts w:ascii="Arial" w:eastAsiaTheme="minorHAnsi" w:hAnsi="Arial" w:cs="Arial"/>
          <w:bCs/>
          <w:sz w:val="20"/>
          <w:szCs w:val="20"/>
          <w:lang w:eastAsia="en-US"/>
        </w:rPr>
        <w:br/>
        <w:t>4 Zwaailamp</w:t>
      </w:r>
      <w:r w:rsidR="00667877">
        <w:rPr>
          <w:rFonts w:ascii="Arial" w:eastAsiaTheme="minorHAnsi" w:hAnsi="Arial" w:cs="Arial"/>
          <w:bCs/>
          <w:sz w:val="20"/>
          <w:szCs w:val="20"/>
          <w:lang w:eastAsia="en-US"/>
        </w:rPr>
        <w:br/>
        <w:t>5 / 6 / 7 / 8  n.v.t.</w:t>
      </w:r>
      <w:bookmarkStart w:id="0" w:name="_GoBack"/>
      <w:bookmarkEnd w:id="0"/>
      <w:r w:rsidR="00667877">
        <w:rPr>
          <w:rFonts w:ascii="Arial" w:eastAsiaTheme="minorHAnsi" w:hAnsi="Arial" w:cs="Arial"/>
          <w:bCs/>
          <w:sz w:val="20"/>
          <w:szCs w:val="20"/>
          <w:lang w:eastAsia="en-US"/>
        </w:rPr>
        <w:br/>
        <w:t>9 Preselectieschakelaar voor zweefstand</w:t>
      </w:r>
      <w:r w:rsidR="00667877">
        <w:rPr>
          <w:rFonts w:ascii="Arial" w:eastAsiaTheme="minorHAnsi" w:hAnsi="Arial" w:cs="Arial"/>
          <w:bCs/>
          <w:sz w:val="20"/>
          <w:szCs w:val="20"/>
          <w:lang w:eastAsia="en-US"/>
        </w:rPr>
        <w:br/>
        <w:t>(uit / impuls / continu modus)</w:t>
      </w:r>
      <w:r w:rsidR="00667877">
        <w:rPr>
          <w:rFonts w:ascii="Arial" w:eastAsiaTheme="minorHAnsi" w:hAnsi="Arial" w:cs="Arial"/>
          <w:bCs/>
          <w:sz w:val="20"/>
          <w:szCs w:val="20"/>
          <w:lang w:eastAsia="en-US"/>
        </w:rPr>
        <w:br/>
        <w:t>10 Preselectieschakelaar voor hulphydraulica</w:t>
      </w:r>
      <w:r w:rsidR="00667877">
        <w:rPr>
          <w:rFonts w:ascii="Arial" w:eastAsiaTheme="minorHAnsi" w:hAnsi="Arial" w:cs="Arial"/>
          <w:bCs/>
          <w:sz w:val="20"/>
          <w:szCs w:val="20"/>
          <w:lang w:eastAsia="en-US"/>
        </w:rPr>
        <w:br/>
        <w:t>(uit / impuls / continu modus)</w:t>
      </w:r>
      <w:r w:rsidR="00667877">
        <w:rPr>
          <w:rFonts w:ascii="Arial" w:eastAsiaTheme="minorHAnsi" w:hAnsi="Arial" w:cs="Arial"/>
          <w:bCs/>
          <w:sz w:val="20"/>
          <w:szCs w:val="20"/>
          <w:lang w:eastAsia="en-US"/>
        </w:rPr>
        <w:br/>
        <w:t>11 Airco (optie)</w:t>
      </w:r>
      <w:r w:rsidR="00667877">
        <w:rPr>
          <w:rFonts w:ascii="Arial" w:eastAsiaTheme="minorHAnsi" w:hAnsi="Arial" w:cs="Arial"/>
          <w:bCs/>
          <w:sz w:val="20"/>
          <w:szCs w:val="20"/>
          <w:lang w:eastAsia="en-US"/>
        </w:rPr>
        <w:br/>
        <w:t>12 Ventilator verwarming</w:t>
      </w:r>
      <w:r w:rsidR="00667877">
        <w:rPr>
          <w:rFonts w:ascii="Arial" w:eastAsiaTheme="minorHAnsi" w:hAnsi="Arial" w:cs="Arial"/>
          <w:bCs/>
          <w:sz w:val="20"/>
          <w:szCs w:val="20"/>
          <w:lang w:eastAsia="en-US"/>
        </w:rPr>
        <w:br/>
        <w:t>13 Contactslot</w:t>
      </w:r>
      <w:r w:rsidR="00667877">
        <w:rPr>
          <w:rFonts w:ascii="Arial" w:eastAsiaTheme="minorHAnsi" w:hAnsi="Arial" w:cs="Arial"/>
          <w:bCs/>
          <w:sz w:val="20"/>
          <w:szCs w:val="20"/>
          <w:lang w:eastAsia="en-US"/>
        </w:rPr>
        <w:br/>
        <w:t>14 n.v.t.</w:t>
      </w:r>
      <w:r w:rsidR="00667877">
        <w:rPr>
          <w:rFonts w:ascii="Arial" w:eastAsiaTheme="minorHAnsi" w:hAnsi="Arial" w:cs="Arial"/>
          <w:bCs/>
          <w:sz w:val="20"/>
          <w:szCs w:val="20"/>
          <w:lang w:eastAsia="en-US"/>
        </w:rPr>
        <w:br/>
        <w:t>15 Warmteregelaar</w:t>
      </w:r>
      <w:r w:rsidR="00667877">
        <w:rPr>
          <w:rFonts w:ascii="Arial" w:eastAsiaTheme="minorHAnsi" w:hAnsi="Arial" w:cs="Arial"/>
          <w:bCs/>
          <w:sz w:val="20"/>
          <w:szCs w:val="20"/>
          <w:lang w:eastAsia="en-US"/>
        </w:rPr>
        <w:br/>
      </w:r>
    </w:p>
    <w:p w:rsidR="00FD6A39" w:rsidRDefault="00FD6A39">
      <w:pPr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sz w:val="20"/>
          <w:szCs w:val="20"/>
          <w:lang w:eastAsia="en-US"/>
        </w:rPr>
        <w:br w:type="page"/>
      </w:r>
    </w:p>
    <w:p w:rsidR="00667877" w:rsidRDefault="00FD6A39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182E0867" wp14:editId="390516BC">
            <wp:simplePos x="0" y="0"/>
            <wp:positionH relativeFrom="column">
              <wp:posOffset>4737100</wp:posOffset>
            </wp:positionH>
            <wp:positionV relativeFrom="paragraph">
              <wp:posOffset>288925</wp:posOffset>
            </wp:positionV>
            <wp:extent cx="1719580" cy="1520190"/>
            <wp:effectExtent l="0" t="0" r="0" b="381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9" t="3384" r="65753" b="70820"/>
                    <a:stretch/>
                  </pic:blipFill>
                  <pic:spPr bwMode="auto">
                    <a:xfrm>
                      <a:off x="0" y="0"/>
                      <a:ext cx="1719580" cy="1520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7877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Joystick</w:t>
      </w:r>
      <w:r w:rsidR="00667877">
        <w:rPr>
          <w:rFonts w:ascii="Arial" w:eastAsiaTheme="minorHAnsi" w:hAnsi="Arial" w:cs="Arial"/>
          <w:b/>
          <w:bCs/>
          <w:sz w:val="20"/>
          <w:szCs w:val="20"/>
          <w:lang w:eastAsia="en-US"/>
        </w:rPr>
        <w:br/>
      </w:r>
      <w:r w:rsidR="00667877" w:rsidRPr="00FD6A3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1 Impulsmodus hulphydraulica.</w:t>
      </w:r>
      <w:r w:rsidR="00667877" w:rsidRPr="00FD6A39">
        <w:rPr>
          <w:rFonts w:ascii="Arial" w:eastAsiaTheme="minorHAnsi" w:hAnsi="Arial" w:cs="Arial"/>
          <w:b/>
          <w:bCs/>
          <w:sz w:val="20"/>
          <w:szCs w:val="20"/>
          <w:lang w:eastAsia="en-US"/>
        </w:rPr>
        <w:br/>
      </w:r>
      <w:r w:rsidR="00667877" w:rsidRPr="00CF0280">
        <w:rPr>
          <w:rFonts w:ascii="Arial" w:hAnsi="Arial" w:cs="Arial"/>
          <w:bCs/>
          <w:sz w:val="20"/>
          <w:szCs w:val="20"/>
        </w:rPr>
        <w:t>Activeert een stroom naar een hydraulisch aanbouwdeel</w:t>
      </w:r>
      <w:r>
        <w:rPr>
          <w:rFonts w:ascii="Arial" w:hAnsi="Arial" w:cs="Arial"/>
          <w:bCs/>
          <w:sz w:val="20"/>
          <w:szCs w:val="20"/>
        </w:rPr>
        <w:t xml:space="preserve"> in één richting of de </w:t>
      </w:r>
      <w:r w:rsidR="00667877" w:rsidRPr="00CF0280">
        <w:rPr>
          <w:rFonts w:ascii="Arial" w:hAnsi="Arial" w:cs="Arial"/>
          <w:bCs/>
          <w:sz w:val="20"/>
          <w:szCs w:val="20"/>
        </w:rPr>
        <w:t>hydraulische snelkoppeling (indien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67877" w:rsidRPr="00CF0280">
        <w:rPr>
          <w:rFonts w:ascii="Arial" w:hAnsi="Arial" w:cs="Arial"/>
          <w:bCs/>
          <w:sz w:val="20"/>
          <w:szCs w:val="20"/>
        </w:rPr>
        <w:t>geïns</w:t>
      </w:r>
      <w:r>
        <w:rPr>
          <w:rFonts w:ascii="Arial" w:hAnsi="Arial" w:cs="Arial"/>
          <w:bCs/>
          <w:sz w:val="20"/>
          <w:szCs w:val="20"/>
        </w:rPr>
        <w:t xml:space="preserve">talleerd) wanneer hij ingedrukt </w:t>
      </w:r>
      <w:r w:rsidR="00667877" w:rsidRPr="00CF0280">
        <w:rPr>
          <w:rFonts w:ascii="Arial" w:hAnsi="Arial" w:cs="Arial"/>
          <w:bCs/>
          <w:sz w:val="20"/>
          <w:szCs w:val="20"/>
        </w:rPr>
        <w:t>gehouden wordt.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67877" w:rsidRPr="00CF0280">
        <w:rPr>
          <w:rFonts w:ascii="Arial" w:hAnsi="Arial" w:cs="Arial"/>
          <w:bCs/>
          <w:sz w:val="20"/>
          <w:szCs w:val="20"/>
        </w:rPr>
        <w:t>(Deze knop wordt geactiveerd door een schakelaar op de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67877">
        <w:rPr>
          <w:rFonts w:ascii="Arial" w:hAnsi="Arial" w:cs="Arial"/>
          <w:bCs/>
          <w:sz w:val="20"/>
          <w:szCs w:val="20"/>
        </w:rPr>
        <w:t>rechter console)</w:t>
      </w:r>
    </w:p>
    <w:p w:rsidR="00667877" w:rsidRPr="00FD6A39" w:rsidRDefault="00667877" w:rsidP="00667877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FD6A39">
        <w:rPr>
          <w:rFonts w:ascii="Arial" w:hAnsi="Arial" w:cs="Arial"/>
          <w:b/>
          <w:bCs/>
          <w:sz w:val="20"/>
          <w:szCs w:val="20"/>
        </w:rPr>
        <w:t xml:space="preserve">2 </w:t>
      </w:r>
      <w:r w:rsidRPr="00FD6A39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Impulsmodus hulphydraulica.</w:t>
      </w:r>
    </w:p>
    <w:p w:rsidR="00667877" w:rsidRPr="00CF0280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F0280">
        <w:rPr>
          <w:rFonts w:ascii="Arial" w:hAnsi="Arial" w:cs="Arial"/>
          <w:bCs/>
          <w:sz w:val="20"/>
          <w:szCs w:val="20"/>
        </w:rPr>
        <w:t>Activeert een stroom naar een hydraulisch aanbouwdeel</w:t>
      </w:r>
      <w:r w:rsidR="00FD6A39">
        <w:rPr>
          <w:rFonts w:ascii="Arial" w:hAnsi="Arial" w:cs="Arial"/>
          <w:bCs/>
          <w:sz w:val="20"/>
          <w:szCs w:val="20"/>
        </w:rPr>
        <w:t xml:space="preserve"> </w:t>
      </w:r>
      <w:r w:rsidRPr="00CF0280">
        <w:rPr>
          <w:rFonts w:ascii="Arial" w:hAnsi="Arial" w:cs="Arial"/>
          <w:bCs/>
          <w:sz w:val="20"/>
          <w:szCs w:val="20"/>
        </w:rPr>
        <w:t xml:space="preserve">in </w:t>
      </w:r>
      <w:r w:rsidR="00FD6A39">
        <w:rPr>
          <w:rFonts w:ascii="Arial" w:hAnsi="Arial" w:cs="Arial"/>
          <w:bCs/>
          <w:sz w:val="20"/>
          <w:szCs w:val="20"/>
        </w:rPr>
        <w:t xml:space="preserve">de tegengestelde richting of de </w:t>
      </w:r>
      <w:r w:rsidRPr="00CF0280">
        <w:rPr>
          <w:rFonts w:ascii="Arial" w:hAnsi="Arial" w:cs="Arial"/>
          <w:bCs/>
          <w:sz w:val="20"/>
          <w:szCs w:val="20"/>
        </w:rPr>
        <w:t>hydraulische</w:t>
      </w:r>
      <w:r w:rsidR="00FD6A39">
        <w:rPr>
          <w:rFonts w:ascii="Arial" w:hAnsi="Arial" w:cs="Arial"/>
          <w:bCs/>
          <w:sz w:val="20"/>
          <w:szCs w:val="20"/>
        </w:rPr>
        <w:t xml:space="preserve"> </w:t>
      </w:r>
      <w:r w:rsidRPr="00CF0280">
        <w:rPr>
          <w:rFonts w:ascii="Arial" w:hAnsi="Arial" w:cs="Arial"/>
          <w:bCs/>
          <w:sz w:val="20"/>
          <w:szCs w:val="20"/>
        </w:rPr>
        <w:t>snelkoppeling (indien geïnstalleerd) wanneer hij</w:t>
      </w:r>
      <w:r w:rsidR="00FD6A39">
        <w:rPr>
          <w:rFonts w:ascii="Arial" w:hAnsi="Arial" w:cs="Arial"/>
          <w:bCs/>
          <w:sz w:val="20"/>
          <w:szCs w:val="20"/>
        </w:rPr>
        <w:t xml:space="preserve"> </w:t>
      </w:r>
      <w:r w:rsidRPr="00CF0280">
        <w:rPr>
          <w:rFonts w:ascii="Arial" w:hAnsi="Arial" w:cs="Arial"/>
          <w:bCs/>
          <w:sz w:val="20"/>
          <w:szCs w:val="20"/>
        </w:rPr>
        <w:t>ingedrukt gehouden wordt. (Deze knop wordt geactiveerd</w:t>
      </w:r>
      <w:r w:rsidR="00FD6A39">
        <w:rPr>
          <w:rFonts w:ascii="Arial" w:hAnsi="Arial" w:cs="Arial"/>
          <w:bCs/>
          <w:sz w:val="20"/>
          <w:szCs w:val="20"/>
        </w:rPr>
        <w:t xml:space="preserve"> </w:t>
      </w:r>
      <w:r w:rsidRPr="00CF0280">
        <w:rPr>
          <w:rFonts w:ascii="Arial" w:hAnsi="Arial" w:cs="Arial"/>
          <w:bCs/>
          <w:sz w:val="20"/>
          <w:szCs w:val="20"/>
        </w:rPr>
        <w:t>door een s</w:t>
      </w:r>
      <w:r>
        <w:rPr>
          <w:rFonts w:ascii="Arial" w:hAnsi="Arial" w:cs="Arial"/>
          <w:bCs/>
          <w:sz w:val="20"/>
          <w:szCs w:val="20"/>
        </w:rPr>
        <w:t>chakelaar op de rechter console)</w:t>
      </w:r>
      <w:r>
        <w:rPr>
          <w:rFonts w:ascii="Arial" w:hAnsi="Arial" w:cs="Arial"/>
          <w:bCs/>
          <w:sz w:val="20"/>
          <w:szCs w:val="20"/>
        </w:rPr>
        <w:br/>
      </w:r>
      <w:r w:rsidRPr="00FD6A39">
        <w:rPr>
          <w:rFonts w:ascii="Arial" w:hAnsi="Arial" w:cs="Arial"/>
          <w:b/>
          <w:bCs/>
          <w:sz w:val="20"/>
          <w:szCs w:val="20"/>
        </w:rPr>
        <w:t>3 Joystick.</w:t>
      </w:r>
      <w:r w:rsidRPr="00FD6A39">
        <w:rPr>
          <w:rFonts w:ascii="Arial" w:hAnsi="Arial" w:cs="Arial"/>
          <w:b/>
          <w:bCs/>
          <w:sz w:val="20"/>
          <w:szCs w:val="20"/>
        </w:rPr>
        <w:br/>
      </w:r>
      <w:r w:rsidRPr="00CF0280">
        <w:rPr>
          <w:rFonts w:ascii="Arial" w:hAnsi="Arial" w:cs="Arial"/>
          <w:bCs/>
          <w:sz w:val="20"/>
          <w:szCs w:val="20"/>
        </w:rPr>
        <w:t>Deze stuurt de hef</w:t>
      </w:r>
      <w:r>
        <w:rPr>
          <w:rFonts w:ascii="Arial" w:hAnsi="Arial" w:cs="Arial"/>
          <w:bCs/>
          <w:sz w:val="20"/>
          <w:szCs w:val="20"/>
        </w:rPr>
        <w:t>-</w:t>
      </w:r>
      <w:r w:rsidRPr="00CF0280">
        <w:rPr>
          <w:rFonts w:ascii="Arial" w:hAnsi="Arial" w:cs="Arial"/>
          <w:bCs/>
          <w:sz w:val="20"/>
          <w:szCs w:val="20"/>
        </w:rPr>
        <w:t>armen en de bewegingen van de grijper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F0280">
        <w:rPr>
          <w:rFonts w:ascii="Arial" w:hAnsi="Arial" w:cs="Arial"/>
          <w:bCs/>
          <w:sz w:val="20"/>
          <w:szCs w:val="20"/>
        </w:rPr>
        <w:t>/ aanbouwdelen:</w:t>
      </w:r>
    </w:p>
    <w:p w:rsidR="00667877" w:rsidRPr="00CF0280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F0280">
        <w:rPr>
          <w:rFonts w:ascii="Arial" w:hAnsi="Arial" w:cs="Arial"/>
          <w:bCs/>
          <w:sz w:val="20"/>
          <w:szCs w:val="20"/>
        </w:rPr>
        <w:t>• Voorruit: laat de hef</w:t>
      </w:r>
      <w:r>
        <w:rPr>
          <w:rFonts w:ascii="Arial" w:hAnsi="Arial" w:cs="Arial"/>
          <w:bCs/>
          <w:sz w:val="20"/>
          <w:szCs w:val="20"/>
        </w:rPr>
        <w:t>-</w:t>
      </w:r>
      <w:r w:rsidRPr="00CF0280">
        <w:rPr>
          <w:rFonts w:ascii="Arial" w:hAnsi="Arial" w:cs="Arial"/>
          <w:bCs/>
          <w:sz w:val="20"/>
          <w:szCs w:val="20"/>
        </w:rPr>
        <w:t>armen zakken.</w:t>
      </w:r>
    </w:p>
    <w:p w:rsidR="00667877" w:rsidRPr="00CF0280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F0280">
        <w:rPr>
          <w:rFonts w:ascii="Arial" w:hAnsi="Arial" w:cs="Arial"/>
          <w:bCs/>
          <w:sz w:val="20"/>
          <w:szCs w:val="20"/>
        </w:rPr>
        <w:t>• Achteruit: brengt de hef</w:t>
      </w:r>
      <w:r>
        <w:rPr>
          <w:rFonts w:ascii="Arial" w:hAnsi="Arial" w:cs="Arial"/>
          <w:bCs/>
          <w:sz w:val="20"/>
          <w:szCs w:val="20"/>
        </w:rPr>
        <w:t>-</w:t>
      </w:r>
      <w:r w:rsidRPr="00CF0280">
        <w:rPr>
          <w:rFonts w:ascii="Arial" w:hAnsi="Arial" w:cs="Arial"/>
          <w:bCs/>
          <w:sz w:val="20"/>
          <w:szCs w:val="20"/>
        </w:rPr>
        <w:t>armen omhoog.</w:t>
      </w:r>
    </w:p>
    <w:p w:rsidR="00667877" w:rsidRPr="00CF0280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F0280">
        <w:rPr>
          <w:rFonts w:ascii="Arial" w:hAnsi="Arial" w:cs="Arial"/>
          <w:bCs/>
          <w:sz w:val="20"/>
          <w:szCs w:val="20"/>
        </w:rPr>
        <w:t>• Links: terugrollen grijper / aanbouwdeel.</w:t>
      </w:r>
    </w:p>
    <w:p w:rsidR="00667877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F0280">
        <w:rPr>
          <w:rFonts w:ascii="Arial" w:hAnsi="Arial" w:cs="Arial"/>
          <w:bCs/>
          <w:sz w:val="20"/>
          <w:szCs w:val="20"/>
        </w:rPr>
        <w:t>• Rechts: ledigen grijper / aanbouwdeel.</w:t>
      </w:r>
    </w:p>
    <w:p w:rsidR="00667877" w:rsidRPr="00CF0280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FD6A39">
        <w:rPr>
          <w:rFonts w:ascii="Arial" w:hAnsi="Arial" w:cs="Arial"/>
          <w:b/>
          <w:bCs/>
          <w:sz w:val="20"/>
          <w:szCs w:val="20"/>
        </w:rPr>
        <w:t>4 Keuzeknop voor / achteruit rijden.</w:t>
      </w:r>
      <w:r w:rsidRPr="00FD6A39">
        <w:rPr>
          <w:rFonts w:ascii="Arial" w:hAnsi="Arial" w:cs="Arial"/>
          <w:b/>
          <w:bCs/>
          <w:sz w:val="20"/>
          <w:szCs w:val="20"/>
        </w:rPr>
        <w:br/>
        <w:t>5 Impulsmodus zweefstand.</w:t>
      </w:r>
      <w:r w:rsidRPr="00FD6A39">
        <w:rPr>
          <w:rFonts w:ascii="Arial" w:hAnsi="Arial" w:cs="Arial"/>
          <w:b/>
          <w:bCs/>
          <w:sz w:val="20"/>
          <w:szCs w:val="20"/>
        </w:rPr>
        <w:br/>
      </w:r>
      <w:r w:rsidRPr="00CF0280">
        <w:rPr>
          <w:rFonts w:ascii="Arial" w:hAnsi="Arial" w:cs="Arial"/>
          <w:bCs/>
          <w:sz w:val="20"/>
          <w:szCs w:val="20"/>
        </w:rPr>
        <w:t>Activeert de zweefstand wanneer hij ingedrukt blijft.</w:t>
      </w:r>
      <w:r w:rsidR="00FD6A39">
        <w:rPr>
          <w:rFonts w:ascii="Arial" w:hAnsi="Arial" w:cs="Arial"/>
          <w:bCs/>
          <w:sz w:val="20"/>
          <w:szCs w:val="20"/>
        </w:rPr>
        <w:t xml:space="preserve"> </w:t>
      </w:r>
      <w:r w:rsidRPr="00CF0280">
        <w:rPr>
          <w:rFonts w:ascii="Arial" w:hAnsi="Arial" w:cs="Arial"/>
          <w:bCs/>
          <w:sz w:val="20"/>
          <w:szCs w:val="20"/>
        </w:rPr>
        <w:t>Deze knop kan alleen worden gebruikt nadat de</w:t>
      </w:r>
      <w:r w:rsidR="00FD6A39">
        <w:rPr>
          <w:rFonts w:ascii="Arial" w:hAnsi="Arial" w:cs="Arial"/>
          <w:bCs/>
          <w:sz w:val="20"/>
          <w:szCs w:val="20"/>
        </w:rPr>
        <w:t xml:space="preserve"> </w:t>
      </w:r>
      <w:r w:rsidRPr="00CF0280">
        <w:rPr>
          <w:rFonts w:ascii="Arial" w:hAnsi="Arial" w:cs="Arial"/>
          <w:bCs/>
          <w:sz w:val="20"/>
          <w:szCs w:val="20"/>
        </w:rPr>
        <w:t>'zweefstand-schakelaar' in de stand ‘impulsmodus’ werd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F0280">
        <w:rPr>
          <w:rFonts w:ascii="Arial" w:hAnsi="Arial" w:cs="Arial"/>
          <w:bCs/>
          <w:sz w:val="20"/>
          <w:szCs w:val="20"/>
        </w:rPr>
        <w:t>gezet</w:t>
      </w:r>
    </w:p>
    <w:p w:rsidR="00667877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667877" w:rsidRDefault="00667877" w:rsidP="0066787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Starten van de motor</w:t>
      </w:r>
    </w:p>
    <w:p w:rsidR="00667877" w:rsidRDefault="00667877" w:rsidP="006678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Zorg er voor dat de voor-/ achteruit schakelaar op 0 staat.</w:t>
      </w:r>
      <w:r>
        <w:rPr>
          <w:rFonts w:ascii="Arial" w:hAnsi="Arial" w:cs="Arial"/>
          <w:sz w:val="20"/>
          <w:szCs w:val="20"/>
        </w:rPr>
        <w:br/>
        <w:t>2 Trap rempedaal in.</w:t>
      </w:r>
      <w:r>
        <w:rPr>
          <w:rFonts w:ascii="Arial" w:hAnsi="Arial" w:cs="Arial"/>
          <w:sz w:val="20"/>
          <w:szCs w:val="20"/>
        </w:rPr>
        <w:br/>
        <w:t>3 Draai contactsleutel naar V, ca 5 seconden voorgloeien.</w:t>
      </w:r>
      <w:r>
        <w:rPr>
          <w:rFonts w:ascii="Arial" w:hAnsi="Arial" w:cs="Arial"/>
          <w:sz w:val="20"/>
          <w:szCs w:val="20"/>
        </w:rPr>
        <w:br/>
        <w:t>4 Draai contactsleutel door naar S, motor start.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br/>
        <w:t>Stoppen van de motor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 Draai contactsleutel op 0</w:t>
      </w:r>
      <w:r w:rsidR="00FD6A39">
        <w:rPr>
          <w:rFonts w:ascii="Arial" w:hAnsi="Arial" w:cs="Arial"/>
          <w:sz w:val="20"/>
          <w:szCs w:val="20"/>
        </w:rPr>
        <w:t>.</w:t>
      </w:r>
    </w:p>
    <w:p w:rsidR="00667877" w:rsidRDefault="00667877" w:rsidP="00667877">
      <w:pPr>
        <w:spacing w:line="276" w:lineRule="auto"/>
        <w:rPr>
          <w:rFonts w:ascii="Arial" w:hAnsi="Arial" w:cs="Arial"/>
          <w:sz w:val="20"/>
          <w:szCs w:val="20"/>
        </w:rPr>
      </w:pPr>
    </w:p>
    <w:p w:rsidR="00667877" w:rsidRPr="002F742E" w:rsidRDefault="00667877" w:rsidP="006678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Gebruik de joystick om de bak / lepels te heffen / dalen</w:t>
      </w:r>
      <w:r>
        <w:rPr>
          <w:rFonts w:ascii="Arial" w:hAnsi="Arial" w:cs="Arial"/>
          <w:b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1 Joystick naar links, bak dicht.</w:t>
      </w:r>
      <w:r>
        <w:rPr>
          <w:rFonts w:ascii="Arial" w:hAnsi="Arial" w:cs="Arial"/>
          <w:sz w:val="20"/>
          <w:szCs w:val="20"/>
        </w:rPr>
        <w:br/>
        <w:t>2 Joystick naar rechts, dak open.</w:t>
      </w:r>
      <w:r>
        <w:rPr>
          <w:rFonts w:ascii="Arial" w:hAnsi="Arial" w:cs="Arial"/>
          <w:sz w:val="20"/>
          <w:szCs w:val="20"/>
        </w:rPr>
        <w:br/>
        <w:t>3 Joystick naar achter, mast heffen.</w:t>
      </w:r>
      <w:r>
        <w:rPr>
          <w:rFonts w:ascii="Arial" w:hAnsi="Arial" w:cs="Arial"/>
          <w:sz w:val="20"/>
          <w:szCs w:val="20"/>
        </w:rPr>
        <w:br/>
        <w:t>4 Joystick naar voren, mast zakken.</w:t>
      </w:r>
    </w:p>
    <w:p w:rsidR="00667877" w:rsidRDefault="00667877" w:rsidP="0066787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667877" w:rsidRDefault="00667877" w:rsidP="00667877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4A5488">
        <w:rPr>
          <w:rFonts w:ascii="Arial" w:hAnsi="Arial" w:cs="Arial"/>
          <w:b/>
          <w:sz w:val="20"/>
          <w:szCs w:val="20"/>
        </w:rPr>
        <w:t>Rijden en sturen</w:t>
      </w:r>
    </w:p>
    <w:p w:rsidR="00667877" w:rsidRDefault="00667877" w:rsidP="006678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Zorg er voor dat de bak / lepels vrij van de grond zijn.</w:t>
      </w:r>
      <w:r>
        <w:rPr>
          <w:rFonts w:ascii="Arial" w:hAnsi="Arial" w:cs="Arial"/>
          <w:sz w:val="20"/>
          <w:szCs w:val="20"/>
        </w:rPr>
        <w:br/>
        <w:t>2 Zet de voor-/ achteruit schakelaar, joystick,  naar de gewenste richting.</w:t>
      </w:r>
      <w:r>
        <w:rPr>
          <w:rFonts w:ascii="Arial" w:hAnsi="Arial" w:cs="Arial"/>
          <w:sz w:val="20"/>
          <w:szCs w:val="20"/>
        </w:rPr>
        <w:br/>
        <w:t>3 Zet handrem los.</w:t>
      </w:r>
      <w:r>
        <w:rPr>
          <w:rFonts w:ascii="Arial" w:hAnsi="Arial" w:cs="Arial"/>
          <w:sz w:val="20"/>
          <w:szCs w:val="20"/>
        </w:rPr>
        <w:br/>
        <w:t>4 Laat rempedaal los.</w:t>
      </w:r>
      <w:r>
        <w:rPr>
          <w:rFonts w:ascii="Arial" w:hAnsi="Arial" w:cs="Arial"/>
          <w:sz w:val="20"/>
          <w:szCs w:val="20"/>
        </w:rPr>
        <w:br/>
        <w:t>5 Beetje gas geven, de shovel begint te rijden.</w:t>
      </w:r>
    </w:p>
    <w:p w:rsidR="00667877" w:rsidRDefault="00667877" w:rsidP="00667877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 Met de draaiknop, joystick, kan de gewenste snelheid gekozen worden.</w:t>
      </w:r>
      <w:r>
        <w:rPr>
          <w:rFonts w:ascii="Arial" w:hAnsi="Arial" w:cs="Arial"/>
          <w:sz w:val="20"/>
          <w:szCs w:val="20"/>
        </w:rPr>
        <w:br/>
        <w:t>7 Rijd met de geladen bak of lepels zo laag mogelijk bij de grond.</w:t>
      </w:r>
      <w:r>
        <w:rPr>
          <w:rFonts w:ascii="Arial" w:hAnsi="Arial" w:cs="Arial"/>
          <w:sz w:val="20"/>
          <w:szCs w:val="20"/>
        </w:rPr>
        <w:br/>
        <w:t>Let op: Als er met geladen bak of lepels op hoogte word gereden, kan de shovel omvallen in een bocht!</w:t>
      </w:r>
    </w:p>
    <w:p w:rsidR="00667877" w:rsidRDefault="00667877" w:rsidP="00667877">
      <w:pPr>
        <w:spacing w:line="276" w:lineRule="auto"/>
        <w:rPr>
          <w:rFonts w:ascii="Arial" w:hAnsi="Arial" w:cs="Arial"/>
          <w:sz w:val="20"/>
          <w:szCs w:val="20"/>
        </w:rPr>
      </w:pPr>
    </w:p>
    <w:p w:rsidR="00FD6A39" w:rsidRDefault="00FD6A39" w:rsidP="0066787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FD6A39" w:rsidRDefault="00FD6A39" w:rsidP="00667877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:rsidR="00E3195A" w:rsidRDefault="00E3195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667877" w:rsidRDefault="00667877" w:rsidP="0066787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Wisselen bak / lepelbord</w:t>
      </w:r>
    </w:p>
    <w:p w:rsidR="00667877" w:rsidRPr="00C9209D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C5C706F" wp14:editId="11523F46">
            <wp:simplePos x="0" y="0"/>
            <wp:positionH relativeFrom="column">
              <wp:posOffset>4714875</wp:posOffset>
            </wp:positionH>
            <wp:positionV relativeFrom="paragraph">
              <wp:posOffset>-3175</wp:posOffset>
            </wp:positionV>
            <wp:extent cx="1679575" cy="1216660"/>
            <wp:effectExtent l="0" t="0" r="0" b="2540"/>
            <wp:wrapTight wrapText="bothSides">
              <wp:wrapPolygon edited="0">
                <wp:start x="0" y="0"/>
                <wp:lineTo x="0" y="21307"/>
                <wp:lineTo x="21314" y="21307"/>
                <wp:lineTo x="21314" y="0"/>
                <wp:lineTo x="0" y="0"/>
              </wp:wrapPolygon>
            </wp:wrapTight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6" t="15420" r="15316" b="8439"/>
                    <a:stretch/>
                  </pic:blipFill>
                  <pic:spPr bwMode="auto">
                    <a:xfrm>
                      <a:off x="0" y="0"/>
                      <a:ext cx="1679575" cy="1216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09D">
        <w:rPr>
          <w:rFonts w:ascii="Arial" w:hAnsi="Arial" w:cs="Arial"/>
          <w:bCs/>
          <w:sz w:val="20"/>
          <w:szCs w:val="20"/>
        </w:rPr>
        <w:t>1. Breng de hef</w:t>
      </w:r>
      <w:r>
        <w:rPr>
          <w:rFonts w:ascii="Arial" w:hAnsi="Arial" w:cs="Arial"/>
          <w:bCs/>
          <w:sz w:val="20"/>
          <w:szCs w:val="20"/>
        </w:rPr>
        <w:t>-</w:t>
      </w:r>
      <w:r w:rsidRPr="00C9209D">
        <w:rPr>
          <w:rFonts w:ascii="Arial" w:hAnsi="Arial" w:cs="Arial"/>
          <w:bCs/>
          <w:sz w:val="20"/>
          <w:szCs w:val="20"/>
        </w:rPr>
        <w:t xml:space="preserve">armen naar beneden en plaats het </w:t>
      </w:r>
      <w:r w:rsidR="00E3195A">
        <w:rPr>
          <w:rFonts w:ascii="Arial" w:hAnsi="Arial" w:cs="Arial"/>
          <w:bCs/>
          <w:sz w:val="20"/>
          <w:szCs w:val="20"/>
        </w:rPr>
        <w:t xml:space="preserve">aanbouwdeel vlak op de </w:t>
      </w:r>
      <w:r w:rsidRPr="00C9209D">
        <w:rPr>
          <w:rFonts w:ascii="Arial" w:hAnsi="Arial" w:cs="Arial"/>
          <w:bCs/>
          <w:sz w:val="20"/>
          <w:szCs w:val="20"/>
        </w:rPr>
        <w:t>grond.</w:t>
      </w:r>
    </w:p>
    <w:p w:rsidR="00667877" w:rsidRPr="00C9209D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2. Zet</w:t>
      </w:r>
      <w:r w:rsidRPr="00C9209D">
        <w:rPr>
          <w:rFonts w:ascii="Arial" w:hAnsi="Arial" w:cs="Arial"/>
          <w:bCs/>
          <w:sz w:val="20"/>
          <w:szCs w:val="20"/>
        </w:rPr>
        <w:t xml:space="preserve"> de motor stil. Trek de parkeerrem aan en zet de transmissie in de neutrale stand.</w:t>
      </w:r>
    </w:p>
    <w:p w:rsidR="00667877" w:rsidRPr="00C9209D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9209D">
        <w:rPr>
          <w:rFonts w:ascii="Arial" w:hAnsi="Arial" w:cs="Arial"/>
          <w:bCs/>
          <w:sz w:val="20"/>
          <w:szCs w:val="20"/>
        </w:rPr>
        <w:t>3. Draai de contactsleutel naar de “On” stand. (Start de motor niet). Druk op de</w:t>
      </w:r>
    </w:p>
    <w:p w:rsidR="00667877" w:rsidRPr="00C9209D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9209D">
        <w:rPr>
          <w:rFonts w:ascii="Arial" w:hAnsi="Arial" w:cs="Arial"/>
          <w:bCs/>
          <w:sz w:val="20"/>
          <w:szCs w:val="20"/>
        </w:rPr>
        <w:t>joystick-knoppen (1) en (2) om de druk af te laten . (De hulphydraulica moet met de</w:t>
      </w:r>
    </w:p>
    <w:p w:rsidR="00667877" w:rsidRPr="00C9209D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9209D">
        <w:rPr>
          <w:rFonts w:ascii="Arial" w:hAnsi="Arial" w:cs="Arial"/>
          <w:bCs/>
          <w:sz w:val="20"/>
          <w:szCs w:val="20"/>
        </w:rPr>
        <w:t>schakelaar op de rechter console in de impulsmodus worden gezet).</w:t>
      </w:r>
    </w:p>
    <w:p w:rsidR="00667877" w:rsidRPr="00C9209D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9209D">
        <w:rPr>
          <w:rFonts w:ascii="Arial" w:hAnsi="Arial" w:cs="Arial"/>
          <w:bCs/>
          <w:sz w:val="20"/>
          <w:szCs w:val="20"/>
        </w:rPr>
        <w:t>4. Maak de hydraulische koppelingen van h</w:t>
      </w:r>
      <w:r>
        <w:rPr>
          <w:rFonts w:ascii="Arial" w:hAnsi="Arial" w:cs="Arial"/>
          <w:bCs/>
          <w:sz w:val="20"/>
          <w:szCs w:val="20"/>
        </w:rPr>
        <w:t>et aanbouwdeel los , indien nodig.</w:t>
      </w:r>
    </w:p>
    <w:p w:rsidR="00667877" w:rsidRPr="00C9209D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1B5217F4" wp14:editId="376DB5F8">
            <wp:simplePos x="0" y="0"/>
            <wp:positionH relativeFrom="column">
              <wp:posOffset>4712970</wp:posOffset>
            </wp:positionH>
            <wp:positionV relativeFrom="paragraph">
              <wp:posOffset>46990</wp:posOffset>
            </wp:positionV>
            <wp:extent cx="1618615" cy="1094740"/>
            <wp:effectExtent l="0" t="0" r="635" b="0"/>
            <wp:wrapTight wrapText="bothSides">
              <wp:wrapPolygon edited="0">
                <wp:start x="0" y="0"/>
                <wp:lineTo x="0" y="21049"/>
                <wp:lineTo x="21354" y="21049"/>
                <wp:lineTo x="21354" y="0"/>
                <wp:lineTo x="0" y="0"/>
              </wp:wrapPolygon>
            </wp:wrapTight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9" t="11120" r="6817" b="9492"/>
                    <a:stretch/>
                  </pic:blipFill>
                  <pic:spPr bwMode="auto">
                    <a:xfrm>
                      <a:off x="0" y="0"/>
                      <a:ext cx="1618615" cy="1094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09D">
        <w:rPr>
          <w:rFonts w:ascii="Arial" w:hAnsi="Arial" w:cs="Arial"/>
          <w:bCs/>
          <w:sz w:val="20"/>
          <w:szCs w:val="20"/>
        </w:rPr>
        <w:t xml:space="preserve">5. Zet de klep van het </w:t>
      </w:r>
      <w:proofErr w:type="spellStart"/>
      <w:r w:rsidRPr="00C9209D">
        <w:rPr>
          <w:rFonts w:ascii="Arial" w:hAnsi="Arial" w:cs="Arial"/>
          <w:bCs/>
          <w:sz w:val="20"/>
          <w:szCs w:val="20"/>
        </w:rPr>
        <w:t>snelkoppelsysteem</w:t>
      </w:r>
      <w:proofErr w:type="spellEnd"/>
      <w:r w:rsidRPr="00C9209D">
        <w:rPr>
          <w:rFonts w:ascii="Arial" w:hAnsi="Arial" w:cs="Arial"/>
          <w:bCs/>
          <w:sz w:val="20"/>
          <w:szCs w:val="20"/>
        </w:rPr>
        <w:t xml:space="preserve"> in de ontgrendelstand . (3).</w:t>
      </w:r>
    </w:p>
    <w:p w:rsidR="00667877" w:rsidRPr="00C9209D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9209D">
        <w:rPr>
          <w:rFonts w:ascii="Arial" w:hAnsi="Arial" w:cs="Arial"/>
          <w:bCs/>
          <w:sz w:val="20"/>
          <w:szCs w:val="20"/>
        </w:rPr>
        <w:t>6. Start de motor.</w:t>
      </w:r>
    </w:p>
    <w:p w:rsidR="00667877" w:rsidRPr="00C9209D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9209D">
        <w:rPr>
          <w:rFonts w:ascii="Arial" w:hAnsi="Arial" w:cs="Arial"/>
          <w:bCs/>
          <w:sz w:val="20"/>
          <w:szCs w:val="20"/>
        </w:rPr>
        <w:t xml:space="preserve">7. Ontgrendel het </w:t>
      </w:r>
      <w:proofErr w:type="spellStart"/>
      <w:r w:rsidRPr="00C9209D">
        <w:rPr>
          <w:rFonts w:ascii="Arial" w:hAnsi="Arial" w:cs="Arial"/>
          <w:bCs/>
          <w:sz w:val="20"/>
          <w:szCs w:val="20"/>
        </w:rPr>
        <w:t>snelkoppelsysteem</w:t>
      </w:r>
      <w:proofErr w:type="spellEnd"/>
      <w:r w:rsidRPr="00C9209D">
        <w:rPr>
          <w:rFonts w:ascii="Arial" w:hAnsi="Arial" w:cs="Arial"/>
          <w:bCs/>
          <w:sz w:val="20"/>
          <w:szCs w:val="20"/>
        </w:rPr>
        <w:t xml:space="preserve"> door op de rechter knop van de joystick te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9209D">
        <w:rPr>
          <w:rFonts w:ascii="Arial" w:hAnsi="Arial" w:cs="Arial"/>
          <w:bCs/>
          <w:sz w:val="20"/>
          <w:szCs w:val="20"/>
        </w:rPr>
        <w:t>drukken.</w:t>
      </w:r>
    </w:p>
    <w:p w:rsidR="00667877" w:rsidRPr="00C9209D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9209D">
        <w:rPr>
          <w:rFonts w:ascii="Arial" w:hAnsi="Arial" w:cs="Arial"/>
          <w:bCs/>
          <w:sz w:val="20"/>
          <w:szCs w:val="20"/>
        </w:rPr>
        <w:t>8. Verwijder het aanbouwdeel door de hef</w:t>
      </w:r>
      <w:r>
        <w:rPr>
          <w:rFonts w:ascii="Arial" w:hAnsi="Arial" w:cs="Arial"/>
          <w:bCs/>
          <w:sz w:val="20"/>
          <w:szCs w:val="20"/>
        </w:rPr>
        <w:t>-</w:t>
      </w:r>
      <w:r w:rsidR="00E3195A">
        <w:rPr>
          <w:rFonts w:ascii="Arial" w:hAnsi="Arial" w:cs="Arial"/>
          <w:bCs/>
          <w:sz w:val="20"/>
          <w:szCs w:val="20"/>
        </w:rPr>
        <w:t xml:space="preserve">armen te laten zakken en de </w:t>
      </w:r>
      <w:r w:rsidRPr="00C9209D">
        <w:rPr>
          <w:rFonts w:ascii="Arial" w:hAnsi="Arial" w:cs="Arial"/>
          <w:bCs/>
          <w:sz w:val="20"/>
          <w:szCs w:val="20"/>
        </w:rPr>
        <w:t>kantelcilinders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C9209D">
        <w:rPr>
          <w:rFonts w:ascii="Arial" w:hAnsi="Arial" w:cs="Arial"/>
          <w:bCs/>
          <w:sz w:val="20"/>
          <w:szCs w:val="20"/>
        </w:rPr>
        <w:t>uit te steken.</w:t>
      </w:r>
      <w:r>
        <w:rPr>
          <w:rFonts w:ascii="Arial" w:hAnsi="Arial" w:cs="Arial"/>
          <w:bCs/>
          <w:sz w:val="20"/>
          <w:szCs w:val="20"/>
        </w:rPr>
        <w:br/>
      </w:r>
      <w:r w:rsidRPr="00C9209D">
        <w:rPr>
          <w:rFonts w:ascii="Arial" w:hAnsi="Arial" w:cs="Arial"/>
          <w:bCs/>
          <w:sz w:val="20"/>
          <w:szCs w:val="20"/>
        </w:rPr>
        <w:t>9. Installeer het nieuwe aanbouwdeel en zet het vast door de linker knop van de</w:t>
      </w:r>
      <w:r w:rsidR="00E3195A">
        <w:rPr>
          <w:rFonts w:ascii="Arial" w:hAnsi="Arial" w:cs="Arial"/>
          <w:bCs/>
          <w:sz w:val="20"/>
          <w:szCs w:val="20"/>
        </w:rPr>
        <w:t xml:space="preserve"> </w:t>
      </w:r>
      <w:r w:rsidRPr="00C9209D">
        <w:rPr>
          <w:rFonts w:ascii="Arial" w:hAnsi="Arial" w:cs="Arial"/>
          <w:bCs/>
          <w:sz w:val="20"/>
          <w:szCs w:val="20"/>
        </w:rPr>
        <w:t>joystick (1) in te drukken.</w:t>
      </w:r>
    </w:p>
    <w:p w:rsidR="00667877" w:rsidRPr="00C9209D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10. Zet</w:t>
      </w:r>
      <w:r w:rsidRPr="00C9209D">
        <w:rPr>
          <w:rFonts w:ascii="Arial" w:hAnsi="Arial" w:cs="Arial"/>
          <w:bCs/>
          <w:sz w:val="20"/>
          <w:szCs w:val="20"/>
        </w:rPr>
        <w:t xml:space="preserve"> de motor stil. Trek de parkeerrem aan en zet de transmissie in de neutrale stand.</w:t>
      </w:r>
    </w:p>
    <w:p w:rsidR="00667877" w:rsidRPr="00C9209D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9209D">
        <w:rPr>
          <w:rFonts w:ascii="Arial" w:hAnsi="Arial" w:cs="Arial"/>
          <w:bCs/>
          <w:sz w:val="20"/>
          <w:szCs w:val="20"/>
        </w:rPr>
        <w:t>11. Draai de contactsleutel naar de “On” stand. (Start de motor niet). Druk op de</w:t>
      </w:r>
      <w:r w:rsidR="00E3195A">
        <w:rPr>
          <w:rFonts w:ascii="Arial" w:hAnsi="Arial" w:cs="Arial"/>
          <w:bCs/>
          <w:sz w:val="20"/>
          <w:szCs w:val="20"/>
        </w:rPr>
        <w:t xml:space="preserve"> </w:t>
      </w:r>
      <w:r w:rsidRPr="00C9209D">
        <w:rPr>
          <w:rFonts w:ascii="Arial" w:hAnsi="Arial" w:cs="Arial"/>
          <w:bCs/>
          <w:sz w:val="20"/>
          <w:szCs w:val="20"/>
        </w:rPr>
        <w:t>joystick-knoppen (1) en (2) om de druk af te laten . (De hulphydraulica moet met de</w:t>
      </w:r>
      <w:r w:rsidR="00E3195A">
        <w:rPr>
          <w:rFonts w:ascii="Arial" w:hAnsi="Arial" w:cs="Arial"/>
          <w:bCs/>
          <w:sz w:val="20"/>
          <w:szCs w:val="20"/>
        </w:rPr>
        <w:t xml:space="preserve"> </w:t>
      </w:r>
      <w:r w:rsidRPr="00C9209D">
        <w:rPr>
          <w:rFonts w:ascii="Arial" w:hAnsi="Arial" w:cs="Arial"/>
          <w:bCs/>
          <w:sz w:val="20"/>
          <w:szCs w:val="20"/>
        </w:rPr>
        <w:t>schakel</w:t>
      </w:r>
      <w:r w:rsidR="00E3195A">
        <w:rPr>
          <w:rFonts w:ascii="Arial" w:hAnsi="Arial" w:cs="Arial"/>
          <w:bCs/>
          <w:sz w:val="20"/>
          <w:szCs w:val="20"/>
        </w:rPr>
        <w:t xml:space="preserve">aar op de rechter console in de </w:t>
      </w:r>
      <w:r w:rsidRPr="00C9209D">
        <w:rPr>
          <w:rFonts w:ascii="Arial" w:hAnsi="Arial" w:cs="Arial"/>
          <w:bCs/>
          <w:sz w:val="20"/>
          <w:szCs w:val="20"/>
        </w:rPr>
        <w:t>impulsmodus worden gezet).</w:t>
      </w:r>
    </w:p>
    <w:p w:rsidR="00667877" w:rsidRPr="00C9209D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9209D">
        <w:rPr>
          <w:rFonts w:ascii="Arial" w:hAnsi="Arial" w:cs="Arial"/>
          <w:bCs/>
          <w:sz w:val="20"/>
          <w:szCs w:val="20"/>
        </w:rPr>
        <w:t xml:space="preserve">12. Zet de klep van het </w:t>
      </w:r>
      <w:proofErr w:type="spellStart"/>
      <w:r w:rsidRPr="00C9209D">
        <w:rPr>
          <w:rFonts w:ascii="Arial" w:hAnsi="Arial" w:cs="Arial"/>
          <w:bCs/>
          <w:sz w:val="20"/>
          <w:szCs w:val="20"/>
        </w:rPr>
        <w:t>snelkoppelsysteem</w:t>
      </w:r>
      <w:proofErr w:type="spellEnd"/>
      <w:r w:rsidRPr="00C9209D">
        <w:rPr>
          <w:rFonts w:ascii="Arial" w:hAnsi="Arial" w:cs="Arial"/>
          <w:bCs/>
          <w:sz w:val="20"/>
          <w:szCs w:val="20"/>
        </w:rPr>
        <w:t xml:space="preserve"> in de vergrendelstand . (4).</w:t>
      </w:r>
    </w:p>
    <w:p w:rsidR="00667877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C9209D">
        <w:rPr>
          <w:rFonts w:ascii="Arial" w:hAnsi="Arial" w:cs="Arial"/>
          <w:bCs/>
          <w:sz w:val="20"/>
          <w:szCs w:val="20"/>
        </w:rPr>
        <w:t>13. Maak de hydraulische koppelingen van h</w:t>
      </w:r>
      <w:r>
        <w:rPr>
          <w:rFonts w:ascii="Arial" w:hAnsi="Arial" w:cs="Arial"/>
          <w:bCs/>
          <w:sz w:val="20"/>
          <w:szCs w:val="20"/>
        </w:rPr>
        <w:t>et aanbouwdeel vast, indien nodig.</w:t>
      </w:r>
    </w:p>
    <w:p w:rsidR="00667877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667877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667877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667877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667877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667877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667877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667877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667877" w:rsidRPr="00C9209D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667877" w:rsidRDefault="00667877" w:rsidP="00667877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</w:p>
    <w:p w:rsidR="00430CAF" w:rsidRDefault="00430CAF" w:rsidP="00667877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430CAF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 xml:space="preserve">Houdt u er rekening mee dat </w:t>
    </w:r>
    <w:r w:rsidR="00E3195A">
      <w:rPr>
        <w:rFonts w:ascii="Arial" w:hAnsi="Arial"/>
        <w:sz w:val="18"/>
        <w:szCs w:val="18"/>
      </w:rPr>
      <w:t>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4174D"/>
    <w:rsid w:val="00042EE1"/>
    <w:rsid w:val="0006031E"/>
    <w:rsid w:val="000B03AC"/>
    <w:rsid w:val="001850E2"/>
    <w:rsid w:val="00191046"/>
    <w:rsid w:val="001E2D50"/>
    <w:rsid w:val="001F05D8"/>
    <w:rsid w:val="001F3B00"/>
    <w:rsid w:val="002557D4"/>
    <w:rsid w:val="002B79F9"/>
    <w:rsid w:val="002C3A89"/>
    <w:rsid w:val="002D443D"/>
    <w:rsid w:val="0033318F"/>
    <w:rsid w:val="003A50B9"/>
    <w:rsid w:val="003A6D30"/>
    <w:rsid w:val="00430CAF"/>
    <w:rsid w:val="004B1B0D"/>
    <w:rsid w:val="004F14F0"/>
    <w:rsid w:val="00504E35"/>
    <w:rsid w:val="00520415"/>
    <w:rsid w:val="005E794C"/>
    <w:rsid w:val="006432A6"/>
    <w:rsid w:val="00661603"/>
    <w:rsid w:val="00667877"/>
    <w:rsid w:val="00697530"/>
    <w:rsid w:val="006A7BA9"/>
    <w:rsid w:val="006D4B6D"/>
    <w:rsid w:val="006D6FA1"/>
    <w:rsid w:val="006F3B4C"/>
    <w:rsid w:val="007377FE"/>
    <w:rsid w:val="0074321C"/>
    <w:rsid w:val="00760787"/>
    <w:rsid w:val="007B7A56"/>
    <w:rsid w:val="00814DBE"/>
    <w:rsid w:val="00847E4A"/>
    <w:rsid w:val="008617CD"/>
    <w:rsid w:val="00895402"/>
    <w:rsid w:val="008964A4"/>
    <w:rsid w:val="008D35F1"/>
    <w:rsid w:val="008E0C27"/>
    <w:rsid w:val="00946D4B"/>
    <w:rsid w:val="009C2374"/>
    <w:rsid w:val="009E7B2A"/>
    <w:rsid w:val="00A2529F"/>
    <w:rsid w:val="00A6596C"/>
    <w:rsid w:val="00B70F9B"/>
    <w:rsid w:val="00B748A7"/>
    <w:rsid w:val="00B94B22"/>
    <w:rsid w:val="00C211E2"/>
    <w:rsid w:val="00C26DB4"/>
    <w:rsid w:val="00C72DE5"/>
    <w:rsid w:val="00C866AF"/>
    <w:rsid w:val="00CA7465"/>
    <w:rsid w:val="00CC1735"/>
    <w:rsid w:val="00CF0344"/>
    <w:rsid w:val="00D07A59"/>
    <w:rsid w:val="00D114AB"/>
    <w:rsid w:val="00D32119"/>
    <w:rsid w:val="00D70153"/>
    <w:rsid w:val="00DE6CC9"/>
    <w:rsid w:val="00E11306"/>
    <w:rsid w:val="00E3195A"/>
    <w:rsid w:val="00E32BC5"/>
    <w:rsid w:val="00E476AB"/>
    <w:rsid w:val="00EA69C5"/>
    <w:rsid w:val="00EC5639"/>
    <w:rsid w:val="00ED08F2"/>
    <w:rsid w:val="00FD5FAF"/>
    <w:rsid w:val="00FD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691B6-0F1E-42A7-AE4F-60FDA20E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4</TotalTime>
  <Pages>3</Pages>
  <Words>668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3</cp:revision>
  <cp:lastPrinted>2015-01-28T12:14:00Z</cp:lastPrinted>
  <dcterms:created xsi:type="dcterms:W3CDTF">2015-01-30T07:15:00Z</dcterms:created>
  <dcterms:modified xsi:type="dcterms:W3CDTF">2016-12-15T14:34:00Z</dcterms:modified>
</cp:coreProperties>
</file>