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D6B2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8AA45" wp14:editId="5548E2B8">
            <wp:simplePos x="0" y="0"/>
            <wp:positionH relativeFrom="column">
              <wp:posOffset>4833620</wp:posOffset>
            </wp:positionH>
            <wp:positionV relativeFrom="paragraph">
              <wp:posOffset>-815340</wp:posOffset>
            </wp:positionV>
            <wp:extent cx="1771650" cy="1169035"/>
            <wp:effectExtent l="0" t="0" r="0" b="0"/>
            <wp:wrapSquare wrapText="bothSides"/>
            <wp:docPr id="1" name="Afbeelding 1" descr="https://www.sijperdaverhuur.nl/storage/app/media/insphire/voegenbike3kg23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oegenbike3kg230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D44B90" wp14:editId="5763BB6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D6B27" w:rsidRPr="002D6B27" w:rsidRDefault="007377FE" w:rsidP="002D6B27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40"/>
          <w:szCs w:val="40"/>
        </w:rPr>
      </w:pPr>
      <w:r w:rsidRPr="002D6B27">
        <w:rPr>
          <w:rFonts w:ascii="Arial" w:hAnsi="Arial" w:cs="Arial"/>
          <w:sz w:val="40"/>
          <w:szCs w:val="40"/>
        </w:rPr>
        <w:tab/>
      </w:r>
      <w:r w:rsidR="002D6B27" w:rsidRPr="002D6B27">
        <w:rPr>
          <w:rFonts w:ascii="Arial" w:hAnsi="Arial" w:cs="Arial"/>
          <w:bCs w:val="0"/>
          <w:color w:val="333333"/>
          <w:sz w:val="40"/>
          <w:szCs w:val="40"/>
        </w:rPr>
        <w:t>Sloophamer 3 kg. 230V Hilti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enkelvoudige slagenergie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3.3 J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Volle hamerfrequentie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4080 slagen / minuut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Max. beitelprestatie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350 cm3/min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Actieve Vibratie Reductie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Triaxiale</w:t>
            </w:r>
            <w:proofErr w:type="spellEnd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 xml:space="preserve"> vibratie voor beitelen in beton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13.5 m/s²</w:t>
            </w:r>
            <w:r>
              <w:rPr>
                <w:rStyle w:val="apple-converted-space"/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Gewicht volgens EPTA-procedure 01/2003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3.8 kg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Afmetingen (l x b x h)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379 x 93 x 215 mm</w:t>
            </w:r>
          </w:p>
        </w:tc>
      </w:tr>
      <w:tr w:rsidR="002D6B27" w:rsidTr="002D6B27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Werkrichting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2D6B27" w:rsidRDefault="002D6B27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Wanden breken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D6B27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D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D6B2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D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D6B2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C9A3-C289-4AD9-AA5F-F7820FAE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2016-11-09T15:04:00Z</dcterms:created>
  <dcterms:modified xsi:type="dcterms:W3CDTF">2016-11-09T15:04:00Z</dcterms:modified>
</cp:coreProperties>
</file>