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164D5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B2E21B9" wp14:editId="73D0907E">
            <wp:simplePos x="0" y="0"/>
            <wp:positionH relativeFrom="column">
              <wp:posOffset>4916214</wp:posOffset>
            </wp:positionH>
            <wp:positionV relativeFrom="paragraph">
              <wp:posOffset>-719042</wp:posOffset>
            </wp:positionV>
            <wp:extent cx="1594143" cy="1438472"/>
            <wp:effectExtent l="0" t="0" r="635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89" cy="14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Pr="008164D5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519B40B" wp14:editId="561CF8D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D8640B" w:rsidRDefault="00814DBE">
      <w:pPr>
        <w:rPr>
          <w:rFonts w:ascii="Arial" w:hAnsi="Arial" w:cs="Arial"/>
          <w:b/>
        </w:rPr>
      </w:pPr>
    </w:p>
    <w:p w:rsidR="004E0D61" w:rsidRPr="008164D5" w:rsidRDefault="00C63DF3" w:rsidP="008164D5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D8640B">
        <w:rPr>
          <w:rFonts w:ascii="Arial" w:hAnsi="Arial" w:cs="Arial"/>
          <w:b/>
          <w:sz w:val="40"/>
          <w:szCs w:val="40"/>
        </w:rPr>
        <w:t xml:space="preserve">: </w:t>
      </w:r>
      <w:r w:rsidR="00EB3ABB" w:rsidRPr="00D8640B">
        <w:rPr>
          <w:rFonts w:ascii="Helvetica-Bold" w:hAnsi="Helvetica-Bold" w:cs="Helvetica-Bold"/>
          <w:b/>
          <w:bCs/>
          <w:sz w:val="40"/>
          <w:szCs w:val="40"/>
        </w:rPr>
        <w:t>aggregaat</w:t>
      </w:r>
      <w:r w:rsidR="007E114E" w:rsidRPr="00D8640B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E7BF3" w:rsidRPr="00D8640B">
        <w:rPr>
          <w:rFonts w:ascii="Arial" w:hAnsi="Arial" w:cs="Arial"/>
          <w:b/>
          <w:bCs/>
          <w:sz w:val="40"/>
          <w:szCs w:val="40"/>
        </w:rPr>
        <w:t>diesel</w:t>
      </w:r>
      <w:r w:rsidR="00DF7076" w:rsidRPr="00D8640B">
        <w:rPr>
          <w:rFonts w:ascii="Arial" w:hAnsi="Arial" w:cs="Arial"/>
          <w:b/>
          <w:bCs/>
          <w:sz w:val="40"/>
          <w:szCs w:val="40"/>
        </w:rPr>
        <w:t xml:space="preserve"> </w:t>
      </w:r>
      <w:r w:rsidR="00215E09" w:rsidRPr="00D8640B">
        <w:rPr>
          <w:rFonts w:ascii="Arial" w:hAnsi="Arial" w:cs="Arial"/>
          <w:b/>
          <w:bCs/>
          <w:sz w:val="40"/>
          <w:szCs w:val="40"/>
        </w:rPr>
        <w:t>300</w:t>
      </w:r>
      <w:r w:rsidR="00F932FE" w:rsidRPr="00D8640B">
        <w:rPr>
          <w:rFonts w:ascii="Arial" w:hAnsi="Arial" w:cs="Arial"/>
          <w:b/>
          <w:bCs/>
          <w:sz w:val="40"/>
          <w:szCs w:val="40"/>
        </w:rPr>
        <w:t>KVA 380V</w:t>
      </w:r>
      <w:r w:rsidR="007E114E" w:rsidRPr="00D8640B">
        <w:rPr>
          <w:rFonts w:ascii="Arial" w:hAnsi="Arial" w:cs="Arial"/>
          <w:b/>
          <w:bCs/>
          <w:sz w:val="40"/>
          <w:szCs w:val="40"/>
        </w:rPr>
        <w:t xml:space="preserve"> </w:t>
      </w:r>
      <w:r w:rsidR="00215E09" w:rsidRPr="00D8640B">
        <w:rPr>
          <w:rFonts w:ascii="Arial" w:hAnsi="Arial" w:cs="Arial"/>
          <w:b/>
          <w:bCs/>
          <w:sz w:val="40"/>
          <w:szCs w:val="40"/>
        </w:rPr>
        <w:t xml:space="preserve">Atlas </w:t>
      </w:r>
      <w:proofErr w:type="spellStart"/>
      <w:r w:rsidR="00215E09" w:rsidRPr="00D8640B">
        <w:rPr>
          <w:rFonts w:ascii="Arial" w:hAnsi="Arial" w:cs="Arial"/>
          <w:b/>
          <w:bCs/>
          <w:sz w:val="40"/>
          <w:szCs w:val="40"/>
        </w:rPr>
        <w:t>Copco</w:t>
      </w:r>
      <w:proofErr w:type="spellEnd"/>
      <w:r w:rsidR="00215E09" w:rsidRPr="00D8640B">
        <w:rPr>
          <w:rFonts w:ascii="Arial" w:hAnsi="Arial" w:cs="Arial"/>
          <w:b/>
          <w:bCs/>
          <w:sz w:val="40"/>
          <w:szCs w:val="40"/>
        </w:rPr>
        <w:t xml:space="preserve"> QAS300</w:t>
      </w:r>
    </w:p>
    <w:p w:rsidR="00D8640B" w:rsidRPr="00D8640B" w:rsidRDefault="00D8640B" w:rsidP="00D8640B">
      <w:pPr>
        <w:spacing w:line="276" w:lineRule="auto"/>
        <w:rPr>
          <w:rFonts w:ascii="Arial" w:hAnsi="Arial" w:cs="Arial"/>
          <w:sz w:val="20"/>
          <w:szCs w:val="20"/>
        </w:rPr>
      </w:pPr>
    </w:p>
    <w:p w:rsidR="00D8640B" w:rsidRPr="00D8640B" w:rsidRDefault="00D8640B" w:rsidP="00D8640B">
      <w:pPr>
        <w:rPr>
          <w:rFonts w:ascii="Arial" w:hAnsi="Arial" w:cs="Arial"/>
          <w:sz w:val="20"/>
          <w:szCs w:val="20"/>
        </w:rPr>
      </w:pPr>
    </w:p>
    <w:p w:rsidR="00D8640B" w:rsidRPr="00D8640B" w:rsidRDefault="008164D5" w:rsidP="00D8640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24DC7C1" wp14:editId="4CF4F1A2">
            <wp:simplePos x="0" y="0"/>
            <wp:positionH relativeFrom="column">
              <wp:posOffset>4065270</wp:posOffset>
            </wp:positionH>
            <wp:positionV relativeFrom="paragraph">
              <wp:posOffset>161290</wp:posOffset>
            </wp:positionV>
            <wp:extent cx="2445385" cy="1275715"/>
            <wp:effectExtent l="0" t="0" r="0" b="63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" t="8471" r="6630" b="8825"/>
                    <a:stretch/>
                  </pic:blipFill>
                  <pic:spPr bwMode="auto">
                    <a:xfrm>
                      <a:off x="0" y="0"/>
                      <a:ext cx="2445385" cy="127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40B" w:rsidRPr="00D8640B">
        <w:rPr>
          <w:rFonts w:ascii="Arial" w:hAnsi="Arial" w:cs="Arial"/>
          <w:b/>
          <w:sz w:val="20"/>
          <w:szCs w:val="20"/>
        </w:rPr>
        <w:t>Bediening paneel</w:t>
      </w:r>
    </w:p>
    <w:p w:rsidR="00D8640B" w:rsidRPr="00311FF2" w:rsidRDefault="00C01C25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9BF7403" wp14:editId="70D27E0A">
            <wp:simplePos x="0" y="0"/>
            <wp:positionH relativeFrom="column">
              <wp:posOffset>4659630</wp:posOffset>
            </wp:positionH>
            <wp:positionV relativeFrom="paragraph">
              <wp:posOffset>1768401</wp:posOffset>
            </wp:positionV>
            <wp:extent cx="1850943" cy="223283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9" t="1524" r="8823" b="5793"/>
                    <a:stretch/>
                  </pic:blipFill>
                  <pic:spPr bwMode="auto">
                    <a:xfrm>
                      <a:off x="0" y="0"/>
                      <a:ext cx="1850943" cy="2232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40B" w:rsidRPr="00D8640B">
        <w:rPr>
          <w:rFonts w:ascii="Arial" w:hAnsi="Arial" w:cs="Arial"/>
          <w:sz w:val="20"/>
          <w:szCs w:val="20"/>
        </w:rPr>
        <w:t>P1. Ampèremeter fase 1</w:t>
      </w:r>
      <w:r w:rsidR="00D8640B" w:rsidRPr="00D8640B">
        <w:rPr>
          <w:rFonts w:ascii="Arial" w:hAnsi="Arial" w:cs="Arial"/>
          <w:sz w:val="20"/>
          <w:szCs w:val="20"/>
        </w:rPr>
        <w:br/>
        <w:t>P2. Ampèremeter face 2</w:t>
      </w:r>
      <w:r w:rsidR="00D8640B" w:rsidRPr="00D8640B">
        <w:rPr>
          <w:rFonts w:ascii="Arial" w:hAnsi="Arial" w:cs="Arial"/>
          <w:sz w:val="20"/>
          <w:szCs w:val="20"/>
        </w:rPr>
        <w:br/>
        <w:t>P3. Ampèremeter face 3</w:t>
      </w:r>
      <w:r w:rsidR="00D8640B" w:rsidRPr="00D8640B">
        <w:rPr>
          <w:rFonts w:ascii="Arial" w:hAnsi="Arial" w:cs="Arial"/>
          <w:sz w:val="20"/>
          <w:szCs w:val="20"/>
        </w:rPr>
        <w:br/>
      </w:r>
      <w:r w:rsidR="00D8640B" w:rsidRPr="005F1890">
        <w:rPr>
          <w:rFonts w:ascii="Arial" w:hAnsi="Arial" w:cs="Arial"/>
          <w:sz w:val="20"/>
          <w:szCs w:val="20"/>
          <w:lang w:val="en-US"/>
        </w:rPr>
        <w:t xml:space="preserve">P4. </w:t>
      </w:r>
      <w:r w:rsidR="00D8640B" w:rsidRPr="00311FF2">
        <w:rPr>
          <w:rFonts w:ascii="Arial" w:hAnsi="Arial" w:cs="Arial"/>
          <w:sz w:val="20"/>
          <w:szCs w:val="20"/>
        </w:rPr>
        <w:t>Voltmeter</w:t>
      </w:r>
      <w:r w:rsidR="00D8640B" w:rsidRPr="00311FF2">
        <w:rPr>
          <w:rFonts w:ascii="Arial" w:hAnsi="Arial" w:cs="Arial"/>
          <w:sz w:val="20"/>
          <w:szCs w:val="20"/>
        </w:rPr>
        <w:br/>
        <w:t>P5. Frequentiemeter / toerenteller</w:t>
      </w:r>
      <w:r w:rsidR="00D8640B" w:rsidRPr="00311FF2">
        <w:rPr>
          <w:rFonts w:ascii="Arial" w:hAnsi="Arial" w:cs="Arial"/>
          <w:sz w:val="20"/>
          <w:szCs w:val="20"/>
        </w:rPr>
        <w:br/>
        <w:t>P6. Urenteller</w:t>
      </w:r>
      <w:r w:rsidR="00D8640B" w:rsidRPr="00311FF2">
        <w:rPr>
          <w:rFonts w:ascii="Arial" w:hAnsi="Arial" w:cs="Arial"/>
          <w:sz w:val="20"/>
          <w:szCs w:val="20"/>
        </w:rPr>
        <w:br/>
        <w:t>P7. Brandstofmeter</w:t>
      </w:r>
      <w:r w:rsidR="00D8640B" w:rsidRPr="00311FF2">
        <w:rPr>
          <w:rFonts w:ascii="Arial" w:hAnsi="Arial" w:cs="Arial"/>
          <w:sz w:val="20"/>
          <w:szCs w:val="20"/>
        </w:rPr>
        <w:br/>
        <w:t>P8. Temperatuurmeter</w:t>
      </w:r>
      <w:r w:rsidR="00D8640B" w:rsidRPr="00311FF2">
        <w:rPr>
          <w:rFonts w:ascii="Arial" w:hAnsi="Arial" w:cs="Arial"/>
          <w:sz w:val="20"/>
          <w:szCs w:val="20"/>
        </w:rPr>
        <w:br/>
        <w:t>P9. Oliedrukmeter</w:t>
      </w:r>
      <w:r w:rsidR="00D8640B" w:rsidRPr="00311FF2">
        <w:rPr>
          <w:rFonts w:ascii="Arial" w:hAnsi="Arial" w:cs="Arial"/>
          <w:sz w:val="20"/>
          <w:szCs w:val="20"/>
        </w:rPr>
        <w:br/>
        <w:t>S4. Voltmeterkeuzeschakelaar</w:t>
      </w:r>
      <w:r w:rsidR="00D8640B" w:rsidRPr="00311FF2">
        <w:rPr>
          <w:rFonts w:ascii="Arial" w:hAnsi="Arial" w:cs="Arial"/>
          <w:sz w:val="20"/>
          <w:szCs w:val="20"/>
        </w:rPr>
        <w:br/>
        <w:t>ST. Contact -/start schakelaar</w:t>
      </w:r>
      <w:r w:rsidR="00C63DF3">
        <w:rPr>
          <w:rFonts w:ascii="Arial" w:hAnsi="Arial" w:cs="Arial"/>
          <w:sz w:val="20"/>
          <w:szCs w:val="20"/>
        </w:rPr>
        <w:br/>
        <w:t xml:space="preserve">S15. </w:t>
      </w:r>
      <w:r w:rsidR="00C63DF3" w:rsidRPr="00C63DF3">
        <w:rPr>
          <w:rFonts w:ascii="Arial" w:hAnsi="Arial" w:cs="Arial"/>
          <w:sz w:val="20"/>
          <w:szCs w:val="20"/>
        </w:rPr>
        <w:t>Single / Parallel schakelaar</w:t>
      </w:r>
      <w:r w:rsidR="00D8640B">
        <w:rPr>
          <w:rFonts w:ascii="Arial" w:hAnsi="Arial" w:cs="Arial"/>
          <w:sz w:val="20"/>
          <w:szCs w:val="20"/>
        </w:rPr>
        <w:br/>
        <w:t xml:space="preserve">R11. Spanning </w:t>
      </w:r>
      <w:r w:rsidR="00D8640B" w:rsidRPr="00D8640B">
        <w:rPr>
          <w:rFonts w:ascii="Arial" w:hAnsi="Arial" w:cs="Arial"/>
          <w:sz w:val="20"/>
          <w:szCs w:val="20"/>
        </w:rPr>
        <w:t>potentiometer</w:t>
      </w:r>
      <w:r w:rsidR="00D8640B">
        <w:rPr>
          <w:rFonts w:ascii="Arial" w:hAnsi="Arial" w:cs="Arial"/>
          <w:sz w:val="20"/>
          <w:szCs w:val="20"/>
        </w:rPr>
        <w:br/>
        <w:t xml:space="preserve">R12. </w:t>
      </w:r>
      <w:r w:rsidR="00D8640B" w:rsidRPr="00D8640B">
        <w:rPr>
          <w:rFonts w:ascii="Arial" w:hAnsi="Arial" w:cs="Arial"/>
          <w:sz w:val="20"/>
          <w:szCs w:val="20"/>
        </w:rPr>
        <w:t>Frequentie</w:t>
      </w:r>
      <w:r w:rsidR="00D8640B">
        <w:rPr>
          <w:rFonts w:ascii="Arial" w:hAnsi="Arial" w:cs="Arial"/>
          <w:sz w:val="20"/>
          <w:szCs w:val="20"/>
        </w:rPr>
        <w:t xml:space="preserve"> potentiometer</w:t>
      </w:r>
      <w:r w:rsidR="00D8640B" w:rsidRPr="00311FF2">
        <w:rPr>
          <w:rFonts w:ascii="Arial" w:hAnsi="Arial" w:cs="Arial"/>
          <w:sz w:val="20"/>
          <w:szCs w:val="20"/>
        </w:rPr>
        <w:br/>
        <w:t>H1. Paneelverlichting</w:t>
      </w:r>
    </w:p>
    <w:p w:rsidR="00D8640B" w:rsidRPr="00311FF2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311FF2">
        <w:rPr>
          <w:rFonts w:ascii="Arial" w:hAnsi="Arial" w:cs="Arial"/>
          <w:sz w:val="20"/>
          <w:szCs w:val="20"/>
        </w:rPr>
        <w:t>N13. Aardlek</w:t>
      </w:r>
      <w:r w:rsidR="00C01C25">
        <w:rPr>
          <w:rFonts w:ascii="Arial" w:hAnsi="Arial" w:cs="Arial"/>
          <w:sz w:val="20"/>
          <w:szCs w:val="20"/>
        </w:rPr>
        <w:t>detector</w:t>
      </w:r>
      <w:r w:rsidR="00C01C25">
        <w:rPr>
          <w:rFonts w:ascii="Arial" w:hAnsi="Arial" w:cs="Arial"/>
          <w:sz w:val="20"/>
          <w:szCs w:val="20"/>
        </w:rPr>
        <w:br/>
        <w:t>Q1. zekering automaat</w:t>
      </w:r>
      <w:r w:rsidR="00C01C25">
        <w:rPr>
          <w:rFonts w:ascii="Arial" w:hAnsi="Arial" w:cs="Arial"/>
          <w:sz w:val="20"/>
          <w:szCs w:val="20"/>
        </w:rPr>
        <w:br/>
        <w:t>Q2. zekering automaat</w:t>
      </w:r>
      <w:r w:rsidRPr="00311FF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S2. Noodstop </w:t>
      </w:r>
      <w:r w:rsidR="00C01C25">
        <w:rPr>
          <w:rFonts w:ascii="Arial" w:hAnsi="Arial" w:cs="Arial"/>
          <w:sz w:val="20"/>
          <w:szCs w:val="20"/>
        </w:rPr>
        <w:br/>
        <w:t xml:space="preserve">S13. </w:t>
      </w:r>
      <w:r w:rsidR="00C01C25" w:rsidRPr="00C01C25">
        <w:rPr>
          <w:rFonts w:ascii="Arial" w:hAnsi="Arial" w:cs="Arial"/>
          <w:sz w:val="20"/>
          <w:szCs w:val="20"/>
        </w:rPr>
        <w:t>Lock</w:t>
      </w:r>
      <w:r w:rsidR="00C01C25">
        <w:rPr>
          <w:rFonts w:ascii="Arial" w:hAnsi="Arial" w:cs="Arial"/>
          <w:sz w:val="20"/>
          <w:szCs w:val="20"/>
        </w:rPr>
        <w:t xml:space="preserve"> - out schakelaar voor aardlek</w:t>
      </w:r>
      <w:r w:rsidR="00C01C25" w:rsidRPr="00C01C25">
        <w:rPr>
          <w:rFonts w:ascii="Arial" w:hAnsi="Arial" w:cs="Arial"/>
          <w:sz w:val="20"/>
          <w:szCs w:val="20"/>
        </w:rPr>
        <w:t>beveiliging</w:t>
      </w:r>
    </w:p>
    <w:p w:rsidR="00C01C25" w:rsidRPr="00733FAE" w:rsidRDefault="00C01C25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311FF2">
        <w:rPr>
          <w:rFonts w:ascii="Arial" w:hAnsi="Arial" w:cs="Arial"/>
          <w:sz w:val="20"/>
          <w:szCs w:val="20"/>
        </w:rPr>
        <w:t xml:space="preserve">X1. Klemmenstrook </w:t>
      </w:r>
      <w:r>
        <w:rPr>
          <w:rFonts w:ascii="Arial" w:hAnsi="Arial" w:cs="Arial"/>
          <w:sz w:val="20"/>
          <w:szCs w:val="20"/>
        </w:rPr>
        <w:br/>
        <w:t>X33. N.V.T.</w:t>
      </w: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D8640B" w:rsidRPr="00311FF2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1DF0595" wp14:editId="13E6124D">
            <wp:simplePos x="0" y="0"/>
            <wp:positionH relativeFrom="column">
              <wp:posOffset>4346722</wp:posOffset>
            </wp:positionH>
            <wp:positionV relativeFrom="paragraph">
              <wp:posOffset>279666</wp:posOffset>
            </wp:positionV>
            <wp:extent cx="2024778" cy="1509823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8" t="9618" r="11570" b="9204"/>
                    <a:stretch/>
                  </pic:blipFill>
                  <pic:spPr bwMode="auto">
                    <a:xfrm>
                      <a:off x="0" y="0"/>
                      <a:ext cx="2024778" cy="1509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Startknop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L1. Contact staat aan</w:t>
      </w:r>
      <w:r>
        <w:rPr>
          <w:rFonts w:ascii="Arial" w:hAnsi="Arial" w:cs="Arial"/>
          <w:sz w:val="20"/>
          <w:szCs w:val="20"/>
        </w:rPr>
        <w:br/>
        <w:t>L2. Controlelamp voorgloeien</w:t>
      </w:r>
      <w:r>
        <w:rPr>
          <w:rFonts w:ascii="Arial" w:hAnsi="Arial" w:cs="Arial"/>
          <w:sz w:val="20"/>
          <w:szCs w:val="20"/>
        </w:rPr>
        <w:br/>
        <w:t>L3. Controlelamp accuspanning</w:t>
      </w:r>
      <w:r>
        <w:rPr>
          <w:rFonts w:ascii="Arial" w:hAnsi="Arial" w:cs="Arial"/>
          <w:sz w:val="20"/>
          <w:szCs w:val="20"/>
        </w:rPr>
        <w:br/>
        <w:t>L4. Controlelamp acculader / dynamo</w:t>
      </w:r>
      <w:r w:rsidRPr="008F4021">
        <w:rPr>
          <w:noProof/>
        </w:rPr>
        <w:t xml:space="preserve"> </w:t>
      </w:r>
      <w:r>
        <w:rPr>
          <w:rFonts w:ascii="Arial" w:hAnsi="Arial" w:cs="Arial"/>
          <w:sz w:val="20"/>
          <w:szCs w:val="20"/>
        </w:rPr>
        <w:br/>
        <w:t>L6. Controlelamp te hoge motortemperatuur</w:t>
      </w:r>
      <w:r>
        <w:rPr>
          <w:rFonts w:ascii="Arial" w:hAnsi="Arial" w:cs="Arial"/>
          <w:sz w:val="20"/>
          <w:szCs w:val="20"/>
        </w:rPr>
        <w:br/>
        <w:t>L7. Controlelamp te weinig motorolie</w:t>
      </w:r>
      <w:r>
        <w:rPr>
          <w:rFonts w:ascii="Arial" w:hAnsi="Arial" w:cs="Arial"/>
          <w:sz w:val="20"/>
          <w:szCs w:val="20"/>
        </w:rPr>
        <w:br/>
        <w:t>L8. N.v.t.</w:t>
      </w:r>
      <w:r>
        <w:rPr>
          <w:rFonts w:ascii="Arial" w:hAnsi="Arial" w:cs="Arial"/>
          <w:sz w:val="20"/>
          <w:szCs w:val="20"/>
        </w:rPr>
        <w:br/>
        <w:t>ST. Contact / startknop</w:t>
      </w:r>
      <w:r>
        <w:rPr>
          <w:rFonts w:ascii="Arial" w:hAnsi="Arial" w:cs="Arial"/>
          <w:sz w:val="20"/>
          <w:szCs w:val="20"/>
        </w:rPr>
        <w:br/>
        <w:t>F4. Zekering startstroom</w:t>
      </w: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Opstellen aggregaat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Zorg voor een vlakke, droge en draagkrachtige en vrij toegankelijke ondergrond.</w:t>
      </w:r>
      <w:r>
        <w:rPr>
          <w:rFonts w:ascii="Arial" w:hAnsi="Arial" w:cs="Arial"/>
          <w:sz w:val="20"/>
          <w:szCs w:val="20"/>
        </w:rPr>
        <w:br/>
        <w:t xml:space="preserve">2. Druk de </w:t>
      </w:r>
      <w:proofErr w:type="spellStart"/>
      <w:r>
        <w:rPr>
          <w:rFonts w:ascii="Arial" w:hAnsi="Arial" w:cs="Arial"/>
          <w:sz w:val="20"/>
          <w:szCs w:val="20"/>
        </w:rPr>
        <w:t>aardpen</w:t>
      </w:r>
      <w:proofErr w:type="spellEnd"/>
      <w:r w:rsidR="008164D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zo dicht mogelijk tegen de aggregaat</w:t>
      </w:r>
      <w:r w:rsidR="008164D5" w:rsidRPr="008164D5">
        <w:rPr>
          <w:rFonts w:ascii="Arial" w:hAnsi="Arial" w:cs="Arial"/>
          <w:sz w:val="20"/>
          <w:szCs w:val="20"/>
        </w:rPr>
        <w:t xml:space="preserve"> </w:t>
      </w:r>
      <w:r w:rsidR="008164D5">
        <w:rPr>
          <w:rFonts w:ascii="Arial" w:hAnsi="Arial" w:cs="Arial"/>
          <w:sz w:val="20"/>
          <w:szCs w:val="20"/>
        </w:rPr>
        <w:t>in de grond</w:t>
      </w:r>
      <w:r>
        <w:rPr>
          <w:rFonts w:ascii="Arial" w:hAnsi="Arial" w:cs="Arial"/>
          <w:sz w:val="20"/>
          <w:szCs w:val="20"/>
        </w:rPr>
        <w:t>. Controleer of de groen/gele kabel ook aan de aggregaat vast zit.</w:t>
      </w:r>
      <w:r>
        <w:rPr>
          <w:rFonts w:ascii="Arial" w:hAnsi="Arial" w:cs="Arial"/>
          <w:sz w:val="20"/>
          <w:szCs w:val="20"/>
        </w:rPr>
        <w:br/>
        <w:t>3. Controleer dieselolie en motorolie. Eventueel bijvullen.</w:t>
      </w:r>
      <w:r>
        <w:rPr>
          <w:rFonts w:ascii="Arial" w:hAnsi="Arial" w:cs="Arial"/>
          <w:sz w:val="20"/>
          <w:szCs w:val="20"/>
        </w:rPr>
        <w:br/>
        <w:t>4. Zet alle ze</w:t>
      </w:r>
      <w:r w:rsidR="00C954E2">
        <w:rPr>
          <w:rFonts w:ascii="Arial" w:hAnsi="Arial" w:cs="Arial"/>
          <w:sz w:val="20"/>
          <w:szCs w:val="20"/>
        </w:rPr>
        <w:t>kering automaten 0.</w:t>
      </w:r>
      <w:r w:rsidR="00C954E2">
        <w:rPr>
          <w:rFonts w:ascii="Arial" w:hAnsi="Arial" w:cs="Arial"/>
          <w:sz w:val="20"/>
          <w:szCs w:val="20"/>
        </w:rPr>
        <w:br/>
        <w:t xml:space="preserve">4. Sluit de verlengkabels </w:t>
      </w:r>
      <w:r>
        <w:rPr>
          <w:rFonts w:ascii="Arial" w:hAnsi="Arial" w:cs="Arial"/>
          <w:sz w:val="20"/>
          <w:szCs w:val="20"/>
        </w:rPr>
        <w:t xml:space="preserve"> aan op de gewenste </w:t>
      </w:r>
      <w:r w:rsidR="00C954E2">
        <w:rPr>
          <w:rFonts w:ascii="Arial" w:hAnsi="Arial" w:cs="Arial"/>
          <w:sz w:val="20"/>
          <w:szCs w:val="20"/>
        </w:rPr>
        <w:t>boutverbinding van de klemmenstrook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Starten motor</w:t>
      </w:r>
      <w:r>
        <w:rPr>
          <w:rFonts w:ascii="Arial" w:hAnsi="Arial" w:cs="Arial"/>
          <w:b/>
          <w:sz w:val="20"/>
          <w:szCs w:val="20"/>
        </w:rPr>
        <w:br/>
      </w:r>
      <w:r w:rsidR="008164D5">
        <w:rPr>
          <w:rFonts w:ascii="Arial" w:hAnsi="Arial" w:cs="Arial"/>
          <w:sz w:val="20"/>
          <w:szCs w:val="20"/>
        </w:rPr>
        <w:t>1. Druk contact/</w:t>
      </w:r>
      <w:r>
        <w:rPr>
          <w:rFonts w:ascii="Arial" w:hAnsi="Arial" w:cs="Arial"/>
          <w:sz w:val="20"/>
          <w:szCs w:val="20"/>
        </w:rPr>
        <w:t>startknop op 1</w:t>
      </w:r>
      <w:r w:rsidR="008164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Controlelamp voorgloeien brand ca. 10 seconden.</w:t>
      </w:r>
      <w:r>
        <w:rPr>
          <w:rFonts w:ascii="Arial" w:hAnsi="Arial" w:cs="Arial"/>
          <w:sz w:val="20"/>
          <w:szCs w:val="20"/>
        </w:rPr>
        <w:br/>
        <w:t>3. Druk cont</w:t>
      </w:r>
      <w:r w:rsidR="008164D5">
        <w:rPr>
          <w:rFonts w:ascii="Arial" w:hAnsi="Arial" w:cs="Arial"/>
          <w:sz w:val="20"/>
          <w:szCs w:val="20"/>
        </w:rPr>
        <w:t>act/</w:t>
      </w:r>
      <w:r>
        <w:rPr>
          <w:rFonts w:ascii="Arial" w:hAnsi="Arial" w:cs="Arial"/>
          <w:sz w:val="20"/>
          <w:szCs w:val="20"/>
        </w:rPr>
        <w:t>startknop naar startpositie. Zodra de motor aanslaat, knop loslaten.</w:t>
      </w:r>
      <w:r>
        <w:rPr>
          <w:rFonts w:ascii="Arial" w:hAnsi="Arial" w:cs="Arial"/>
          <w:sz w:val="20"/>
          <w:szCs w:val="20"/>
        </w:rPr>
        <w:br/>
        <w:t>4. Laat de motor ca. 5 minuten warmdraaien.</w:t>
      </w:r>
      <w:r>
        <w:rPr>
          <w:rFonts w:ascii="Arial" w:hAnsi="Arial" w:cs="Arial"/>
          <w:sz w:val="20"/>
          <w:szCs w:val="20"/>
        </w:rPr>
        <w:br/>
        <w:t>5. Zet alle zekering automaten op 1</w:t>
      </w:r>
      <w:r w:rsidR="008164D5">
        <w:rPr>
          <w:rFonts w:ascii="Arial" w:hAnsi="Arial" w:cs="Arial"/>
          <w:sz w:val="20"/>
          <w:szCs w:val="20"/>
        </w:rPr>
        <w:t>.</w:t>
      </w: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259D">
        <w:rPr>
          <w:rFonts w:ascii="Arial" w:hAnsi="Arial" w:cs="Arial"/>
          <w:b/>
          <w:sz w:val="20"/>
          <w:szCs w:val="20"/>
        </w:rPr>
        <w:t>Controle volt / ampère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Draai (S4) v</w:t>
      </w:r>
      <w:r w:rsidRPr="007F034D">
        <w:rPr>
          <w:rFonts w:ascii="Arial" w:hAnsi="Arial" w:cs="Arial"/>
          <w:sz w:val="20"/>
          <w:szCs w:val="20"/>
        </w:rPr>
        <w:t>oltmeterkeuzeschakelaar</w:t>
      </w:r>
      <w:r>
        <w:rPr>
          <w:rFonts w:ascii="Arial" w:hAnsi="Arial" w:cs="Arial"/>
          <w:sz w:val="20"/>
          <w:szCs w:val="20"/>
        </w:rPr>
        <w:t xml:space="preserve"> naar links of rechts om de volt en ampère per fase te bekijken.</w:t>
      </w:r>
      <w:r>
        <w:rPr>
          <w:rFonts w:ascii="Arial" w:hAnsi="Arial" w:cs="Arial"/>
          <w:sz w:val="20"/>
          <w:szCs w:val="20"/>
        </w:rPr>
        <w:br/>
        <w:t>De Ampèremeter fase meters 1,</w:t>
      </w:r>
      <w:r w:rsidR="008164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en 3 dienen evenredig te zijn. </w:t>
      </w: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alle zekering automaten op 0</w:t>
      </w:r>
      <w:r w:rsidR="008164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Laat de motor ca. 5 minuten na draaien.</w:t>
      </w:r>
      <w:r>
        <w:rPr>
          <w:rFonts w:ascii="Arial" w:hAnsi="Arial" w:cs="Arial"/>
          <w:sz w:val="20"/>
          <w:szCs w:val="20"/>
        </w:rPr>
        <w:br/>
        <w:t>3. Druk contact / startknop op 0</w:t>
      </w:r>
      <w:r w:rsidR="008164D5">
        <w:rPr>
          <w:rFonts w:ascii="Arial" w:hAnsi="Arial" w:cs="Arial"/>
          <w:sz w:val="20"/>
          <w:szCs w:val="20"/>
        </w:rPr>
        <w:t>.</w:t>
      </w:r>
    </w:p>
    <w:p w:rsidR="00D8640B" w:rsidRDefault="00D8640B" w:rsidP="00D8640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C63DF3" w:rsidRDefault="00D8640B" w:rsidP="00C63DF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E8395D">
        <w:rPr>
          <w:rFonts w:ascii="Arial" w:hAnsi="Arial" w:cs="Arial"/>
          <w:b/>
          <w:sz w:val="20"/>
          <w:szCs w:val="20"/>
        </w:rPr>
        <w:t>Let op!</w:t>
      </w:r>
      <w:r>
        <w:rPr>
          <w:rFonts w:ascii="Arial" w:hAnsi="Arial" w:cs="Arial"/>
          <w:b/>
          <w:sz w:val="20"/>
          <w:szCs w:val="20"/>
        </w:rPr>
        <w:br/>
      </w:r>
      <w:r w:rsidR="008164D5">
        <w:rPr>
          <w:rFonts w:ascii="Arial" w:hAnsi="Arial" w:cs="Arial"/>
          <w:sz w:val="20"/>
          <w:szCs w:val="20"/>
        </w:rPr>
        <w:t>1. Sluit niet meer stekkers/</w:t>
      </w:r>
      <w:r>
        <w:rPr>
          <w:rFonts w:ascii="Arial" w:hAnsi="Arial" w:cs="Arial"/>
          <w:sz w:val="20"/>
          <w:szCs w:val="20"/>
        </w:rPr>
        <w:t>verbruikers aan, als</w:t>
      </w:r>
      <w:r w:rsidR="008164D5">
        <w:rPr>
          <w:rFonts w:ascii="Arial" w:hAnsi="Arial" w:cs="Arial"/>
          <w:sz w:val="20"/>
          <w:szCs w:val="20"/>
        </w:rPr>
        <w:t xml:space="preserve"> nodig is.</w:t>
      </w:r>
      <w:r w:rsidR="008164D5">
        <w:rPr>
          <w:rFonts w:ascii="Arial" w:hAnsi="Arial" w:cs="Arial"/>
          <w:sz w:val="20"/>
          <w:szCs w:val="20"/>
        </w:rPr>
        <w:br/>
        <w:t>2. Hang bij voorkeur</w:t>
      </w:r>
      <w:r>
        <w:rPr>
          <w:rFonts w:ascii="Arial" w:hAnsi="Arial" w:cs="Arial"/>
          <w:sz w:val="20"/>
          <w:szCs w:val="20"/>
        </w:rPr>
        <w:t xml:space="preserve"> de kabels op. Voorkom struikelgevaar.</w:t>
      </w:r>
      <w:r>
        <w:rPr>
          <w:rFonts w:ascii="Arial" w:hAnsi="Arial" w:cs="Arial"/>
          <w:sz w:val="20"/>
          <w:szCs w:val="20"/>
        </w:rPr>
        <w:br/>
        <w:t>3. Zorg er voor dat de stekkers droog blijven. Voorkom kortsluiting.</w:t>
      </w:r>
      <w:r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>
        <w:rPr>
          <w:rFonts w:ascii="Arial" w:hAnsi="Arial" w:cs="Arial"/>
          <w:sz w:val="20"/>
          <w:szCs w:val="20"/>
        </w:rPr>
        <w:br/>
        <w:t xml:space="preserve">5. Bij teveel stroom/spanning afname gaat de aggregaat in </w:t>
      </w:r>
      <w:r w:rsidR="008164D5">
        <w:rPr>
          <w:rFonts w:ascii="Arial" w:hAnsi="Arial" w:cs="Arial"/>
          <w:sz w:val="20"/>
          <w:szCs w:val="20"/>
        </w:rPr>
        <w:t>de beveiligde modus</w:t>
      </w:r>
      <w:r>
        <w:rPr>
          <w:rFonts w:ascii="Arial" w:hAnsi="Arial" w:cs="Arial"/>
          <w:sz w:val="20"/>
          <w:szCs w:val="20"/>
        </w:rPr>
        <w:t xml:space="preserve"> om beschadiging van aggregaat en </w:t>
      </w:r>
      <w:r w:rsidR="008164D5"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bruiker te voorkomen.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</w:p>
    <w:sectPr w:rsidR="002E35D5" w:rsidRPr="00C63DF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1A89"/>
    <w:rsid w:val="0004174D"/>
    <w:rsid w:val="00042EE1"/>
    <w:rsid w:val="0006031E"/>
    <w:rsid w:val="000A75E6"/>
    <w:rsid w:val="000B03AC"/>
    <w:rsid w:val="00117100"/>
    <w:rsid w:val="00173B3B"/>
    <w:rsid w:val="001850E2"/>
    <w:rsid w:val="00191046"/>
    <w:rsid w:val="001E2D50"/>
    <w:rsid w:val="001F05D8"/>
    <w:rsid w:val="001F3B00"/>
    <w:rsid w:val="00215E09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72DCE"/>
    <w:rsid w:val="003A50B9"/>
    <w:rsid w:val="003A6D30"/>
    <w:rsid w:val="003D5B9D"/>
    <w:rsid w:val="00430CAF"/>
    <w:rsid w:val="004B1B0D"/>
    <w:rsid w:val="004E0D61"/>
    <w:rsid w:val="004F14F0"/>
    <w:rsid w:val="00504E35"/>
    <w:rsid w:val="00520415"/>
    <w:rsid w:val="00543F7F"/>
    <w:rsid w:val="005D6787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164D5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AE6AB4"/>
    <w:rsid w:val="00B42A53"/>
    <w:rsid w:val="00B523E0"/>
    <w:rsid w:val="00B6290F"/>
    <w:rsid w:val="00B70F9B"/>
    <w:rsid w:val="00B748A7"/>
    <w:rsid w:val="00B75987"/>
    <w:rsid w:val="00B85EDF"/>
    <w:rsid w:val="00B94B22"/>
    <w:rsid w:val="00BB3D7E"/>
    <w:rsid w:val="00C01C25"/>
    <w:rsid w:val="00C211E2"/>
    <w:rsid w:val="00C227CB"/>
    <w:rsid w:val="00C26DB4"/>
    <w:rsid w:val="00C41569"/>
    <w:rsid w:val="00C6120E"/>
    <w:rsid w:val="00C63DF3"/>
    <w:rsid w:val="00C72DE5"/>
    <w:rsid w:val="00C866AF"/>
    <w:rsid w:val="00C954E2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8640B"/>
    <w:rsid w:val="00D93AE9"/>
    <w:rsid w:val="00DB2392"/>
    <w:rsid w:val="00DE6858"/>
    <w:rsid w:val="00DE6CC9"/>
    <w:rsid w:val="00DF7076"/>
    <w:rsid w:val="00E0019E"/>
    <w:rsid w:val="00E11306"/>
    <w:rsid w:val="00E1475C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932FE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3DE5-31DF-443D-A536-7AB9820B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2015-02-03T10:54:00Z</cp:lastPrinted>
  <dcterms:created xsi:type="dcterms:W3CDTF">2016-10-14T10:01:00Z</dcterms:created>
  <dcterms:modified xsi:type="dcterms:W3CDTF">2016-10-14T10:01:00Z</dcterms:modified>
</cp:coreProperties>
</file>